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BE" w:rsidRDefault="00F138BE" w:rsidP="0080513D">
      <w:pPr>
        <w:pStyle w:val="a5"/>
        <w:rPr>
          <w:rFonts w:ascii="Times New Roman" w:hAnsi="Times New Roman"/>
          <w:b/>
          <w:sz w:val="20"/>
          <w:szCs w:val="20"/>
        </w:rPr>
      </w:pPr>
    </w:p>
    <w:p w:rsidR="00F138BE" w:rsidRDefault="00F138BE" w:rsidP="00E36D1E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420AD6" w:rsidRDefault="00420AD6" w:rsidP="00E36D1E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РЕСПУБЛИКА БУРЯТИЯ</w:t>
      </w:r>
    </w:p>
    <w:p w:rsidR="00420AD6" w:rsidRDefault="00420AD6" w:rsidP="00420AD6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ОБРАЗОВАНИЕ «ХОРИНСКИЙ РАЙОН»</w:t>
      </w:r>
    </w:p>
    <w:p w:rsidR="00420AD6" w:rsidRDefault="00420AD6" w:rsidP="00420AD6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«Муниципальное бюджетное дошкольное образовательное учреждение</w:t>
      </w:r>
    </w:p>
    <w:p w:rsidR="00420AD6" w:rsidRDefault="00420AD6" w:rsidP="00420AD6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proofErr w:type="spellStart"/>
      <w:r>
        <w:rPr>
          <w:rFonts w:ascii="Times New Roman" w:hAnsi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детский сад «Ромашка»</w:t>
      </w:r>
    </w:p>
    <w:p w:rsidR="00420AD6" w:rsidRDefault="00420AD6" w:rsidP="00420AD6">
      <w:pPr>
        <w:pStyle w:val="a5"/>
        <w:pBdr>
          <w:bottom w:val="single" w:sz="12" w:space="1" w:color="auto"/>
        </w:pBdr>
        <w:rPr>
          <w:rFonts w:ascii="Times New Roman" w:hAnsi="Times New Roman"/>
          <w:sz w:val="20"/>
          <w:szCs w:val="20"/>
          <w:u w:val="single"/>
        </w:rPr>
      </w:pPr>
    </w:p>
    <w:p w:rsidR="00420AD6" w:rsidRDefault="00420AD6" w:rsidP="00420AD6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671410, РБ, </w:t>
      </w:r>
      <w:proofErr w:type="spellStart"/>
      <w:r>
        <w:rPr>
          <w:rFonts w:ascii="Times New Roman" w:hAnsi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.Х</w:t>
      </w:r>
      <w:proofErr w:type="gramEnd"/>
      <w:r>
        <w:rPr>
          <w:rFonts w:ascii="Times New Roman" w:hAnsi="Times New Roman"/>
          <w:sz w:val="20"/>
          <w:szCs w:val="20"/>
        </w:rPr>
        <w:t>оринск</w:t>
      </w:r>
      <w:proofErr w:type="spellEnd"/>
      <w:r>
        <w:rPr>
          <w:rFonts w:ascii="Times New Roman" w:hAnsi="Times New Roman"/>
          <w:sz w:val="20"/>
          <w:szCs w:val="20"/>
        </w:rPr>
        <w:t>, ул. Промышленная, 28.</w:t>
      </w:r>
    </w:p>
    <w:p w:rsidR="00420AD6" w:rsidRPr="00E544F7" w:rsidRDefault="00420AD6" w:rsidP="00420AD6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E544F7">
        <w:rPr>
          <w:rFonts w:ascii="Times New Roman" w:hAnsi="Times New Roman"/>
          <w:sz w:val="20"/>
          <w:szCs w:val="20"/>
        </w:rPr>
        <w:t>8(30148)23-4-05.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E544F7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E544F7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>
          <w:rPr>
            <w:rStyle w:val="a4"/>
            <w:rFonts w:ascii="Times New Roman" w:hAnsi="Times New Roman"/>
            <w:sz w:val="20"/>
            <w:szCs w:val="20"/>
            <w:lang w:val="en-US"/>
          </w:rPr>
          <w:t>horinsk</w:t>
        </w:r>
        <w:r w:rsidRPr="00E544F7">
          <w:rPr>
            <w:rStyle w:val="a4"/>
            <w:rFonts w:ascii="Times New Roman" w:hAnsi="Times New Roman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sz w:val="20"/>
            <w:szCs w:val="20"/>
            <w:lang w:val="en-US"/>
          </w:rPr>
          <w:t>detsad</w:t>
        </w:r>
        <w:r w:rsidRPr="00E544F7">
          <w:rPr>
            <w:rStyle w:val="a4"/>
            <w:rFonts w:ascii="Times New Roman" w:hAnsi="Times New Roman"/>
            <w:sz w:val="20"/>
            <w:szCs w:val="20"/>
          </w:rPr>
          <w:t>.@</w:t>
        </w:r>
        <w:r>
          <w:rPr>
            <w:rStyle w:val="a4"/>
            <w:rFonts w:ascii="Times New Roman" w:hAnsi="Times New Roman"/>
            <w:sz w:val="20"/>
            <w:szCs w:val="20"/>
            <w:lang w:val="en-US"/>
          </w:rPr>
          <w:t>mail</w:t>
        </w:r>
        <w:r w:rsidRPr="00E544F7">
          <w:rPr>
            <w:rStyle w:val="a4"/>
            <w:rFonts w:ascii="Times New Roman" w:hAnsi="Times New Roman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420AD6" w:rsidRPr="00E544F7" w:rsidRDefault="00420AD6" w:rsidP="00420AD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400129" w:rsidRPr="00E544F7" w:rsidRDefault="00400129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6053" w:rsidRPr="00E6739E" w:rsidRDefault="00286115" w:rsidP="00400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  <w:r w:rsidR="00E6739E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9D0B28">
        <w:rPr>
          <w:rFonts w:ascii="Times New Roman" w:hAnsi="Times New Roman" w:cs="Times New Roman"/>
          <w:color w:val="000000"/>
          <w:sz w:val="20"/>
          <w:szCs w:val="20"/>
        </w:rPr>
        <w:t>СОГЛАСОВАНО</w:t>
      </w:r>
      <w:r w:rsidR="00E6739E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400129" w:rsidRPr="00E6739E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2B19B2" w:rsidRPr="00E673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</w:t>
      </w:r>
      <w:r w:rsidR="00E359FD" w:rsidRPr="00E673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E6739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="00E359FD" w:rsidRPr="00E6739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E6739E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400129" w:rsidRPr="00E6739E">
        <w:rPr>
          <w:rFonts w:ascii="Times New Roman" w:hAnsi="Times New Roman" w:cs="Times New Roman"/>
          <w:color w:val="000000"/>
          <w:sz w:val="20"/>
          <w:szCs w:val="20"/>
        </w:rPr>
        <w:t>УТВЕРЖДЕН</w:t>
      </w:r>
      <w:r w:rsidR="00E6739E">
        <w:rPr>
          <w:rFonts w:ascii="Times New Roman" w:hAnsi="Times New Roman" w:cs="Times New Roman"/>
          <w:color w:val="000000"/>
          <w:sz w:val="20"/>
          <w:szCs w:val="20"/>
        </w:rPr>
        <w:t>О»</w:t>
      </w:r>
      <w:r w:rsidR="00400129" w:rsidRPr="00E6739E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B19B2" w:rsidRDefault="00286115" w:rsidP="00400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9D0B28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МКУ                                       </w:t>
      </w:r>
      <w:r w:rsidR="004001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9D0B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D0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585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1526C4">
        <w:rPr>
          <w:rFonts w:ascii="Times New Roman" w:hAnsi="Times New Roman" w:cs="Times New Roman"/>
          <w:color w:val="000000"/>
          <w:sz w:val="24"/>
          <w:szCs w:val="24"/>
        </w:rPr>
        <w:t xml:space="preserve">  МБ</w:t>
      </w:r>
      <w:r w:rsidR="002B19B2">
        <w:rPr>
          <w:rFonts w:ascii="Times New Roman" w:hAnsi="Times New Roman" w:cs="Times New Roman"/>
          <w:color w:val="000000"/>
          <w:sz w:val="24"/>
          <w:szCs w:val="24"/>
        </w:rPr>
        <w:t>ДОУ</w:t>
      </w:r>
    </w:p>
    <w:p w:rsidR="002B19B2" w:rsidRPr="00737A0E" w:rsidRDefault="00286115" w:rsidP="00400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9D0B2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9D0B28">
        <w:rPr>
          <w:rFonts w:ascii="Times New Roman" w:hAnsi="Times New Roman" w:cs="Times New Roman"/>
          <w:color w:val="000000"/>
          <w:sz w:val="24"/>
          <w:szCs w:val="24"/>
        </w:rPr>
        <w:t>Хоринское</w:t>
      </w:r>
      <w:proofErr w:type="spellEnd"/>
      <w:r w:rsidR="0040012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D0B28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образования»</w:t>
      </w:r>
      <w:r w:rsidR="0040012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D0B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9D0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9B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B19B2">
        <w:rPr>
          <w:rFonts w:ascii="Times New Roman" w:hAnsi="Times New Roman" w:cs="Times New Roman"/>
          <w:color w:val="000000"/>
          <w:sz w:val="24"/>
          <w:szCs w:val="24"/>
        </w:rPr>
        <w:t>Хоринский</w:t>
      </w:r>
      <w:proofErr w:type="spellEnd"/>
      <w:r w:rsidR="002B19B2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«Ромашка»</w:t>
      </w:r>
    </w:p>
    <w:p w:rsidR="00737A0E" w:rsidRPr="00737A0E" w:rsidRDefault="00286115" w:rsidP="009D0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9D0B28">
        <w:rPr>
          <w:rFonts w:ascii="Times New Roman" w:hAnsi="Times New Roman" w:cs="Times New Roman"/>
          <w:color w:val="000000"/>
          <w:sz w:val="24"/>
          <w:szCs w:val="24"/>
        </w:rPr>
        <w:t xml:space="preserve">___________  / Батуева Д.Д./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9D0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A0E" w:rsidRPr="00D001AF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737A0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737A0E" w:rsidRPr="00D00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A0E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737A0E">
        <w:rPr>
          <w:rFonts w:ascii="Times New Roman" w:hAnsi="Times New Roman" w:cs="Times New Roman"/>
          <w:color w:val="000000"/>
          <w:sz w:val="24"/>
          <w:szCs w:val="24"/>
        </w:rPr>
        <w:t>Кучумова</w:t>
      </w:r>
      <w:proofErr w:type="spellEnd"/>
      <w:r w:rsidR="00737A0E">
        <w:rPr>
          <w:rFonts w:ascii="Times New Roman" w:hAnsi="Times New Roman" w:cs="Times New Roman"/>
          <w:color w:val="000000"/>
          <w:sz w:val="24"/>
          <w:szCs w:val="24"/>
        </w:rPr>
        <w:t xml:space="preserve"> А.М./</w:t>
      </w:r>
    </w:p>
    <w:p w:rsidR="00D06053" w:rsidRPr="00A138D8" w:rsidRDefault="00286115" w:rsidP="009D0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6115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28611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9D0B28" w:rsidRPr="008C08C4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8C08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29</w:t>
      </w:r>
      <w:r w:rsidR="009D0B28" w:rsidRPr="008C08C4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857F81" w:rsidRPr="00857F8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03</w:t>
      </w:r>
      <w:r w:rsidR="002B19B2" w:rsidRPr="00857F8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80513D">
        <w:rPr>
          <w:rFonts w:ascii="Times New Roman" w:hAnsi="Times New Roman" w:cs="Times New Roman"/>
          <w:bCs/>
          <w:sz w:val="24"/>
          <w:szCs w:val="24"/>
        </w:rPr>
        <w:t>2021</w:t>
      </w:r>
      <w:r w:rsidR="009D0B28">
        <w:rPr>
          <w:rFonts w:ascii="Times New Roman" w:hAnsi="Times New Roman" w:cs="Times New Roman"/>
          <w:bCs/>
          <w:sz w:val="24"/>
          <w:szCs w:val="24"/>
        </w:rPr>
        <w:t>г.</w:t>
      </w:r>
      <w:r w:rsidR="002B19B2" w:rsidRPr="00A138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9D0B2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13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F81">
        <w:rPr>
          <w:rFonts w:ascii="Times New Roman" w:hAnsi="Times New Roman" w:cs="Times New Roman"/>
          <w:bCs/>
          <w:sz w:val="24"/>
          <w:szCs w:val="24"/>
        </w:rPr>
        <w:t>Пр.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F8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805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8C4">
        <w:rPr>
          <w:rFonts w:ascii="Times New Roman" w:hAnsi="Times New Roman" w:cs="Times New Roman"/>
          <w:bCs/>
          <w:sz w:val="24"/>
          <w:szCs w:val="24"/>
          <w:u w:val="single"/>
        </w:rPr>
        <w:t>29</w:t>
      </w:r>
      <w:r w:rsidR="00857F81" w:rsidRPr="008C08C4">
        <w:rPr>
          <w:rFonts w:ascii="Times New Roman" w:hAnsi="Times New Roman" w:cs="Times New Roman"/>
          <w:bCs/>
          <w:sz w:val="24"/>
          <w:szCs w:val="24"/>
          <w:u w:val="single"/>
        </w:rPr>
        <w:t>0301</w:t>
      </w:r>
      <w:r w:rsidR="00A138D8" w:rsidRPr="008C08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36F09" w:rsidRPr="008C08C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138D8" w:rsidRPr="008C08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F09" w:rsidRPr="008C08C4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8C08C4">
        <w:rPr>
          <w:rFonts w:ascii="Times New Roman" w:hAnsi="Times New Roman" w:cs="Times New Roman"/>
          <w:bCs/>
          <w:sz w:val="24"/>
          <w:szCs w:val="24"/>
          <w:u w:val="single"/>
        </w:rPr>
        <w:t>29</w:t>
      </w:r>
      <w:r w:rsidR="002B19B2" w:rsidRPr="008C08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» </w:t>
      </w:r>
      <w:r w:rsidR="00236F09" w:rsidRPr="008C08C4">
        <w:rPr>
          <w:rFonts w:ascii="Times New Roman" w:hAnsi="Times New Roman" w:cs="Times New Roman"/>
          <w:bCs/>
          <w:sz w:val="24"/>
          <w:szCs w:val="24"/>
          <w:u w:val="single"/>
        </w:rPr>
        <w:t>03</w:t>
      </w:r>
      <w:r w:rsidR="009A00CF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A138D8" w:rsidRPr="008C08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C08C4">
        <w:rPr>
          <w:rFonts w:ascii="Times New Roman" w:hAnsi="Times New Roman" w:cs="Times New Roman"/>
          <w:bCs/>
          <w:sz w:val="24"/>
          <w:szCs w:val="24"/>
        </w:rPr>
        <w:t>2021</w:t>
      </w:r>
      <w:r w:rsidR="002B19B2" w:rsidRPr="008C08C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D06053" w:rsidRDefault="00D06053" w:rsidP="00D060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:rsidR="00A138D8" w:rsidRDefault="00A138D8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:rsidR="00D06053" w:rsidRDefault="00D06053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:rsidR="00D06053" w:rsidRPr="00163261" w:rsidRDefault="00D06053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053" w:rsidRPr="00A138D8" w:rsidRDefault="00D06053" w:rsidP="002B1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8D8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A972AF" w:rsidRPr="00A13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59FD">
        <w:rPr>
          <w:rFonts w:ascii="Times New Roman" w:hAnsi="Times New Roman" w:cs="Times New Roman"/>
          <w:b/>
          <w:bCs/>
          <w:sz w:val="28"/>
          <w:szCs w:val="28"/>
        </w:rPr>
        <w:t xml:space="preserve">О  </w:t>
      </w:r>
      <w:r w:rsidR="00E6739E">
        <w:rPr>
          <w:rFonts w:ascii="Times New Roman" w:hAnsi="Times New Roman" w:cs="Times New Roman"/>
          <w:b/>
          <w:bCs/>
          <w:sz w:val="28"/>
          <w:szCs w:val="28"/>
        </w:rPr>
        <w:t>РЕЗУЛЬТАТАХ САМООБСЛЕДОВАНИЯ</w:t>
      </w:r>
    </w:p>
    <w:p w:rsidR="002B19B2" w:rsidRPr="00163261" w:rsidRDefault="002B19B2" w:rsidP="002B1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115" w:rsidRDefault="001526C4" w:rsidP="00A13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БЮДЖЕТНОГО</w:t>
      </w:r>
      <w:r w:rsidR="00A138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D06053" w:rsidRPr="002B19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6053" w:rsidRPr="002B19B2" w:rsidRDefault="00D06053" w:rsidP="00A13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19B2">
        <w:rPr>
          <w:rFonts w:ascii="Times New Roman" w:hAnsi="Times New Roman" w:cs="Times New Roman"/>
          <w:bCs/>
          <w:sz w:val="24"/>
          <w:szCs w:val="24"/>
        </w:rPr>
        <w:t>ДОШКОЛЬНОГО</w:t>
      </w:r>
      <w:r w:rsidR="00A13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19B2">
        <w:rPr>
          <w:rFonts w:ascii="Times New Roman" w:hAnsi="Times New Roman" w:cs="Times New Roman"/>
          <w:bCs/>
          <w:sz w:val="24"/>
          <w:szCs w:val="24"/>
        </w:rPr>
        <w:t>ОБРАЗОВАТЕЛЬНОГО УЧРЕЖДЕНИЯ</w:t>
      </w:r>
    </w:p>
    <w:p w:rsidR="00D06053" w:rsidRPr="002B19B2" w:rsidRDefault="00D06053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19B2">
        <w:rPr>
          <w:rFonts w:ascii="Times New Roman" w:hAnsi="Times New Roman" w:cs="Times New Roman"/>
          <w:bCs/>
          <w:sz w:val="24"/>
          <w:szCs w:val="24"/>
        </w:rPr>
        <w:t>«ХОРИНСКИЙ ДЕТСКИЙ САД «РОМАШКА»</w:t>
      </w:r>
    </w:p>
    <w:p w:rsidR="00286115" w:rsidRDefault="0080513D" w:rsidP="00286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2020-2021</w:t>
      </w:r>
      <w:r w:rsidR="00D06053" w:rsidRPr="002B19B2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286115" w:rsidRDefault="00E6739E" w:rsidP="00286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739E">
        <w:rPr>
          <w:rFonts w:ascii="Times New Roman" w:hAnsi="Times New Roman"/>
          <w:sz w:val="20"/>
          <w:szCs w:val="20"/>
        </w:rPr>
        <w:t xml:space="preserve"> </w:t>
      </w:r>
    </w:p>
    <w:p w:rsidR="00286115" w:rsidRDefault="00286115" w:rsidP="00286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86115" w:rsidRDefault="00286115" w:rsidP="00286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739E" w:rsidRPr="00286115" w:rsidRDefault="00E6739E" w:rsidP="00286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39E">
        <w:rPr>
          <w:rFonts w:ascii="Times New Roman" w:hAnsi="Times New Roman"/>
          <w:sz w:val="20"/>
          <w:szCs w:val="20"/>
        </w:rPr>
        <w:t xml:space="preserve">  </w:t>
      </w:r>
      <w:r w:rsidR="00286115">
        <w:rPr>
          <w:rFonts w:ascii="Times New Roman" w:hAnsi="Times New Roman"/>
          <w:sz w:val="20"/>
          <w:szCs w:val="20"/>
        </w:rPr>
        <w:t xml:space="preserve"> </w:t>
      </w:r>
      <w:r w:rsidRPr="00E6739E">
        <w:rPr>
          <w:rFonts w:ascii="Times New Roman" w:hAnsi="Times New Roman"/>
          <w:sz w:val="20"/>
          <w:szCs w:val="20"/>
        </w:rPr>
        <w:t>РАССМОТРЕНО</w:t>
      </w:r>
      <w:r w:rsidR="00286115">
        <w:rPr>
          <w:rFonts w:ascii="Times New Roman" w:hAnsi="Times New Roman"/>
          <w:sz w:val="20"/>
          <w:szCs w:val="20"/>
        </w:rPr>
        <w:t>:</w:t>
      </w:r>
      <w:r w:rsidRPr="00E6739E">
        <w:rPr>
          <w:rFonts w:ascii="Times New Roman" w:hAnsi="Times New Roman"/>
          <w:sz w:val="20"/>
          <w:szCs w:val="20"/>
        </w:rPr>
        <w:t xml:space="preserve"> </w:t>
      </w:r>
      <w:r w:rsidRPr="00E6739E">
        <w:rPr>
          <w:rFonts w:ascii="Times New Roman" w:hAnsi="Times New Roman"/>
          <w:sz w:val="24"/>
          <w:szCs w:val="24"/>
        </w:rPr>
        <w:t>на заседании</w:t>
      </w:r>
    </w:p>
    <w:p w:rsidR="00286115" w:rsidRDefault="00286115" w:rsidP="002861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</w:t>
      </w:r>
      <w:r w:rsidR="00E6739E">
        <w:rPr>
          <w:rFonts w:ascii="Times New Roman" w:hAnsi="Times New Roman"/>
          <w:sz w:val="24"/>
          <w:szCs w:val="24"/>
        </w:rPr>
        <w:t>едагогического сове</w:t>
      </w:r>
      <w:r>
        <w:rPr>
          <w:rFonts w:ascii="Times New Roman" w:hAnsi="Times New Roman"/>
          <w:sz w:val="24"/>
          <w:szCs w:val="24"/>
        </w:rPr>
        <w:t>та</w:t>
      </w:r>
    </w:p>
    <w:p w:rsidR="00D06053" w:rsidRPr="00857F81" w:rsidRDefault="00286115" w:rsidP="002861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6739E">
        <w:rPr>
          <w:rFonts w:ascii="Times New Roman" w:hAnsi="Times New Roman"/>
          <w:sz w:val="20"/>
          <w:szCs w:val="20"/>
        </w:rPr>
        <w:t xml:space="preserve"> </w:t>
      </w:r>
      <w:r w:rsidR="00857F81">
        <w:rPr>
          <w:rFonts w:ascii="Times New Roman" w:hAnsi="Times New Roman"/>
          <w:sz w:val="24"/>
          <w:szCs w:val="24"/>
        </w:rPr>
        <w:t xml:space="preserve">Протокол № </w:t>
      </w:r>
      <w:r w:rsidR="00857F81" w:rsidRPr="00857F81">
        <w:rPr>
          <w:rFonts w:ascii="Times New Roman" w:hAnsi="Times New Roman"/>
          <w:sz w:val="24"/>
          <w:szCs w:val="24"/>
          <w:u w:val="single"/>
        </w:rPr>
        <w:t>3</w:t>
      </w:r>
      <w:r w:rsidR="00E6739E" w:rsidRPr="00857F8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739E" w:rsidRPr="008C08C4">
        <w:rPr>
          <w:rFonts w:ascii="Times New Roman" w:hAnsi="Times New Roman"/>
          <w:sz w:val="24"/>
          <w:szCs w:val="24"/>
        </w:rPr>
        <w:t xml:space="preserve">от </w:t>
      </w:r>
      <w:r w:rsidR="008C08C4">
        <w:rPr>
          <w:rFonts w:ascii="Times New Roman" w:hAnsi="Times New Roman"/>
          <w:sz w:val="24"/>
          <w:szCs w:val="24"/>
        </w:rPr>
        <w:t>29</w:t>
      </w:r>
      <w:r w:rsidR="00857F81" w:rsidRPr="008C08C4">
        <w:rPr>
          <w:rFonts w:ascii="Times New Roman" w:hAnsi="Times New Roman"/>
          <w:sz w:val="24"/>
          <w:szCs w:val="24"/>
        </w:rPr>
        <w:t xml:space="preserve">.03. </w:t>
      </w:r>
      <w:r w:rsidR="0080513D" w:rsidRPr="008C08C4">
        <w:rPr>
          <w:rFonts w:ascii="Times New Roman" w:hAnsi="Times New Roman"/>
          <w:sz w:val="24"/>
          <w:szCs w:val="24"/>
        </w:rPr>
        <w:t>2021</w:t>
      </w:r>
      <w:r w:rsidR="00E6739E" w:rsidRPr="008C08C4">
        <w:rPr>
          <w:rFonts w:ascii="Times New Roman" w:hAnsi="Times New Roman"/>
          <w:sz w:val="24"/>
          <w:szCs w:val="24"/>
        </w:rPr>
        <w:t>г.</w:t>
      </w:r>
    </w:p>
    <w:p w:rsidR="00D06053" w:rsidRDefault="00D06053" w:rsidP="00D060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A8B" w:rsidRDefault="00026A8B" w:rsidP="00290AAB">
      <w:pPr>
        <w:rPr>
          <w:rFonts w:ascii="Times New Roman" w:hAnsi="Times New Roman" w:cs="Times New Roman"/>
          <w:sz w:val="24"/>
          <w:szCs w:val="24"/>
        </w:rPr>
      </w:pPr>
    </w:p>
    <w:p w:rsidR="00AB6172" w:rsidRPr="001C0A02" w:rsidRDefault="00D06053" w:rsidP="002B19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</w:p>
    <w:p w:rsidR="002B19B2" w:rsidRDefault="0080513D" w:rsidP="002B19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2B19B2">
        <w:rPr>
          <w:rFonts w:ascii="Times New Roman" w:hAnsi="Times New Roman" w:cs="Times New Roman"/>
          <w:sz w:val="24"/>
          <w:szCs w:val="24"/>
        </w:rPr>
        <w:t>г.</w:t>
      </w: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6115" w:rsidRDefault="00D06053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513D">
        <w:rPr>
          <w:rFonts w:ascii="Times New Roman" w:hAnsi="Times New Roman" w:cs="Times New Roman"/>
        </w:rPr>
        <w:t>ОТЧЕТ О РЕЗУЛЬТАТАХ САМООБСЛЕДО</w:t>
      </w:r>
      <w:r w:rsidR="00A24E1A" w:rsidRPr="0080513D">
        <w:rPr>
          <w:rFonts w:ascii="Times New Roman" w:hAnsi="Times New Roman" w:cs="Times New Roman"/>
        </w:rPr>
        <w:t xml:space="preserve">ВАНИЯ </w:t>
      </w:r>
      <w:r w:rsidR="0080513D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D06053" w:rsidRPr="0080513D" w:rsidRDefault="00A24E1A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513D">
        <w:rPr>
          <w:rFonts w:ascii="Times New Roman" w:hAnsi="Times New Roman" w:cs="Times New Roman"/>
        </w:rPr>
        <w:t>МУНИЦИПАЛЬНОГО БЮДЖЕТНОГО</w:t>
      </w:r>
      <w:r w:rsidR="00D06053" w:rsidRPr="0080513D">
        <w:rPr>
          <w:rFonts w:ascii="Times New Roman" w:hAnsi="Times New Roman" w:cs="Times New Roman"/>
        </w:rPr>
        <w:t xml:space="preserve"> ДОШКОЛЬНОГО ОБРАЗОВАТЕЛЬНОГО УЧРЕЖДЕНИЯ</w:t>
      </w:r>
    </w:p>
    <w:p w:rsidR="001526C4" w:rsidRPr="0080513D" w:rsidRDefault="00D06053" w:rsidP="0015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0513D">
        <w:rPr>
          <w:rFonts w:ascii="Times New Roman" w:hAnsi="Times New Roman" w:cs="Times New Roman"/>
        </w:rPr>
        <w:t>«ХОРИНСКИЙ ДЕТСКИЙ САД «РОМАШКА</w:t>
      </w:r>
      <w:r w:rsidR="0080513D">
        <w:rPr>
          <w:rFonts w:ascii="Times New Roman" w:hAnsi="Times New Roman" w:cs="Times New Roman"/>
        </w:rPr>
        <w:t>» ЗА 2020-2021</w:t>
      </w:r>
      <w:r w:rsidRPr="0080513D">
        <w:rPr>
          <w:rFonts w:ascii="Times New Roman" w:hAnsi="Times New Roman" w:cs="Times New Roman"/>
        </w:rPr>
        <w:t xml:space="preserve"> УЧЕБНЫЙ ГОД</w:t>
      </w:r>
    </w:p>
    <w:p w:rsidR="001526C4" w:rsidRPr="0080513D" w:rsidRDefault="001526C4" w:rsidP="0015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526C4" w:rsidRPr="001526C4" w:rsidRDefault="001526C4" w:rsidP="008F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526C4" w:rsidRDefault="001526C4" w:rsidP="00152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C4" w:rsidRDefault="006C03C4" w:rsidP="00D5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395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6C4">
        <w:rPr>
          <w:rFonts w:ascii="Times New Roman" w:hAnsi="Times New Roman" w:cs="Times New Roman"/>
          <w:sz w:val="24"/>
          <w:szCs w:val="24"/>
        </w:rPr>
        <w:t xml:space="preserve">Настоящий отчет подготовлен по результатам проведения </w:t>
      </w:r>
      <w:proofErr w:type="spellStart"/>
      <w:r w:rsidR="001526C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526C4">
        <w:rPr>
          <w:rFonts w:ascii="Times New Roman" w:hAnsi="Times New Roman" w:cs="Times New Roman"/>
          <w:sz w:val="24"/>
          <w:szCs w:val="24"/>
        </w:rPr>
        <w:t>, согласно требованиям</w:t>
      </w:r>
      <w:r w:rsidR="00400129">
        <w:rPr>
          <w:rFonts w:ascii="Times New Roman" w:hAnsi="Times New Roman" w:cs="Times New Roman"/>
          <w:sz w:val="24"/>
          <w:szCs w:val="24"/>
        </w:rPr>
        <w:t xml:space="preserve">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="0040012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400129">
        <w:rPr>
          <w:rFonts w:ascii="Times New Roman" w:hAnsi="Times New Roman" w:cs="Times New Roman"/>
          <w:sz w:val="24"/>
          <w:szCs w:val="24"/>
        </w:rPr>
        <w:t xml:space="preserve"> и размещать соответствующий отчет на сайте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(ст. 28 Федерального закона от 29.12.2012 г. № 273-ФЗ «Об образовании в Российской Федерации (с изменениями и дополнениями)).</w:t>
      </w:r>
    </w:p>
    <w:p w:rsidR="006C03C4" w:rsidRDefault="006C03C4" w:rsidP="00D5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39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Самообселедование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проводилось в соответствии с требованиями:</w:t>
      </w:r>
    </w:p>
    <w:p w:rsidR="006C03C4" w:rsidRDefault="006C03C4" w:rsidP="00D5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1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РФ от 14.06.2013г. №462 «Об утверждении Порядка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</w:t>
      </w:r>
      <w:r w:rsidR="00FD1E26">
        <w:rPr>
          <w:rFonts w:ascii="Times New Roman" w:hAnsi="Times New Roman" w:cs="Times New Roman"/>
          <w:sz w:val="24"/>
          <w:szCs w:val="24"/>
        </w:rPr>
        <w:t xml:space="preserve"> и от 10 декабря 2013г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3C4" w:rsidRDefault="006C03C4" w:rsidP="00D5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 от 10.12.2013г.</w:t>
      </w:r>
      <w:r w:rsidR="00F10AD6">
        <w:rPr>
          <w:rFonts w:ascii="Times New Roman" w:hAnsi="Times New Roman" w:cs="Times New Roman"/>
          <w:sz w:val="24"/>
          <w:szCs w:val="24"/>
        </w:rPr>
        <w:t xml:space="preserve"> №1324 «Об утверждении показателей деятельности образовательной организации, подлежащей </w:t>
      </w:r>
      <w:proofErr w:type="spellStart"/>
      <w:r w:rsidR="00F10AD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F10AD6">
        <w:rPr>
          <w:rFonts w:ascii="Times New Roman" w:hAnsi="Times New Roman" w:cs="Times New Roman"/>
          <w:sz w:val="24"/>
          <w:szCs w:val="24"/>
        </w:rPr>
        <w:t xml:space="preserve">». Сроки, форма проведения </w:t>
      </w:r>
      <w:proofErr w:type="spellStart"/>
      <w:r w:rsidR="00F10AD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F10AD6">
        <w:rPr>
          <w:rFonts w:ascii="Times New Roman" w:hAnsi="Times New Roman" w:cs="Times New Roman"/>
          <w:sz w:val="24"/>
          <w:szCs w:val="24"/>
        </w:rPr>
        <w:t xml:space="preserve">, состав лиц, привлекаемых для проведения был определен, </w:t>
      </w:r>
      <w:proofErr w:type="gramStart"/>
      <w:r w:rsidR="00F10AD6">
        <w:rPr>
          <w:rFonts w:ascii="Times New Roman" w:hAnsi="Times New Roman" w:cs="Times New Roman"/>
          <w:sz w:val="24"/>
          <w:szCs w:val="24"/>
        </w:rPr>
        <w:t>соглас</w:t>
      </w:r>
      <w:r w:rsidR="00D53951">
        <w:rPr>
          <w:rFonts w:ascii="Times New Roman" w:hAnsi="Times New Roman" w:cs="Times New Roman"/>
          <w:sz w:val="24"/>
          <w:szCs w:val="24"/>
        </w:rPr>
        <w:t>но приказа</w:t>
      </w:r>
      <w:proofErr w:type="gramEnd"/>
      <w:r w:rsidR="00D53951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r w:rsidR="00D53951" w:rsidRPr="008C08C4">
        <w:rPr>
          <w:rFonts w:ascii="Times New Roman" w:hAnsi="Times New Roman" w:cs="Times New Roman"/>
          <w:sz w:val="24"/>
          <w:szCs w:val="24"/>
        </w:rPr>
        <w:t xml:space="preserve">ДОУ от </w:t>
      </w:r>
      <w:r w:rsidR="008C08C4">
        <w:rPr>
          <w:rFonts w:ascii="Times New Roman" w:hAnsi="Times New Roman" w:cs="Times New Roman"/>
          <w:sz w:val="24"/>
          <w:szCs w:val="24"/>
        </w:rPr>
        <w:t>29. 02. 2021</w:t>
      </w:r>
      <w:r w:rsidR="00F10AD6" w:rsidRPr="008C08C4">
        <w:rPr>
          <w:rFonts w:ascii="Times New Roman" w:hAnsi="Times New Roman" w:cs="Times New Roman"/>
          <w:sz w:val="24"/>
          <w:szCs w:val="24"/>
        </w:rPr>
        <w:t>г. №</w:t>
      </w:r>
      <w:r w:rsidR="008C08C4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857F81" w:rsidRPr="008C08C4">
        <w:rPr>
          <w:rFonts w:ascii="Times New Roman" w:hAnsi="Times New Roman" w:cs="Times New Roman"/>
          <w:sz w:val="24"/>
          <w:szCs w:val="24"/>
          <w:u w:val="single"/>
        </w:rPr>
        <w:t>030</w:t>
      </w:r>
      <w:r w:rsidR="008C08C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D1E26" w:rsidRPr="008C08C4">
        <w:rPr>
          <w:rFonts w:ascii="Times New Roman" w:hAnsi="Times New Roman" w:cs="Times New Roman"/>
          <w:sz w:val="24"/>
          <w:szCs w:val="24"/>
        </w:rPr>
        <w:t xml:space="preserve"> </w:t>
      </w:r>
      <w:r w:rsidR="00F10AD6" w:rsidRPr="008C08C4">
        <w:rPr>
          <w:rFonts w:ascii="Times New Roman" w:hAnsi="Times New Roman" w:cs="Times New Roman"/>
          <w:sz w:val="24"/>
          <w:szCs w:val="24"/>
        </w:rPr>
        <w:t xml:space="preserve"> «О</w:t>
      </w:r>
      <w:r w:rsidR="00F10AD6">
        <w:rPr>
          <w:rFonts w:ascii="Times New Roman" w:hAnsi="Times New Roman" w:cs="Times New Roman"/>
          <w:sz w:val="24"/>
          <w:szCs w:val="24"/>
        </w:rPr>
        <w:t xml:space="preserve"> сроках и форме проведения </w:t>
      </w:r>
      <w:proofErr w:type="spellStart"/>
      <w:r w:rsidR="00F10AD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F10AD6">
        <w:rPr>
          <w:rFonts w:ascii="Times New Roman" w:hAnsi="Times New Roman" w:cs="Times New Roman"/>
          <w:sz w:val="24"/>
          <w:szCs w:val="24"/>
        </w:rPr>
        <w:t>, составе лиц, привлекаемых для его проведения».</w:t>
      </w:r>
    </w:p>
    <w:p w:rsidR="00F10AD6" w:rsidRDefault="00F10AD6" w:rsidP="002861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1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05.08.2013 г. №662</w:t>
      </w:r>
      <w:r w:rsidR="00286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осуществлении мониторинга системы образования».</w:t>
      </w:r>
    </w:p>
    <w:p w:rsidR="00F10AD6" w:rsidRDefault="00F10AD6" w:rsidP="00D5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115" w:rsidRDefault="008F23C6" w:rsidP="00286115">
      <w:pPr>
        <w:pStyle w:val="a5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6115">
        <w:rPr>
          <w:rFonts w:ascii="Times New Roman" w:hAnsi="Times New Roman"/>
          <w:sz w:val="24"/>
          <w:szCs w:val="24"/>
        </w:rPr>
        <w:t xml:space="preserve">           </w:t>
      </w:r>
      <w:r w:rsidR="00F10AD6">
        <w:rPr>
          <w:rFonts w:ascii="Times New Roman" w:hAnsi="Times New Roman"/>
          <w:sz w:val="24"/>
          <w:szCs w:val="24"/>
        </w:rPr>
        <w:t xml:space="preserve">Цель </w:t>
      </w:r>
      <w:proofErr w:type="spellStart"/>
      <w:r w:rsidR="00F10AD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F10AD6">
        <w:rPr>
          <w:rFonts w:ascii="Times New Roman" w:hAnsi="Times New Roman"/>
          <w:sz w:val="24"/>
          <w:szCs w:val="24"/>
        </w:rPr>
        <w:t>:</w:t>
      </w:r>
      <w:r w:rsidR="00355785">
        <w:rPr>
          <w:rFonts w:ascii="Times New Roman" w:hAnsi="Times New Roman"/>
          <w:sz w:val="24"/>
          <w:szCs w:val="24"/>
        </w:rPr>
        <w:t xml:space="preserve"> </w:t>
      </w:r>
      <w:r w:rsidR="00F10AD6">
        <w:rPr>
          <w:rFonts w:ascii="Times New Roman" w:hAnsi="Times New Roman"/>
          <w:sz w:val="24"/>
          <w:szCs w:val="24"/>
        </w:rPr>
        <w:t>обе</w:t>
      </w:r>
      <w:r w:rsidR="00405C5C">
        <w:rPr>
          <w:rFonts w:ascii="Times New Roman" w:hAnsi="Times New Roman"/>
          <w:sz w:val="24"/>
          <w:szCs w:val="24"/>
        </w:rPr>
        <w:t>с</w:t>
      </w:r>
      <w:r w:rsidR="00F10AD6">
        <w:rPr>
          <w:rFonts w:ascii="Times New Roman" w:hAnsi="Times New Roman"/>
          <w:sz w:val="24"/>
          <w:szCs w:val="24"/>
        </w:rPr>
        <w:t>печение  доступности и открытости</w:t>
      </w:r>
      <w:r w:rsidR="00405C5C">
        <w:rPr>
          <w:rFonts w:ascii="Times New Roman" w:hAnsi="Times New Roman"/>
          <w:sz w:val="24"/>
          <w:szCs w:val="24"/>
        </w:rPr>
        <w:t xml:space="preserve"> информации о деятельности </w:t>
      </w:r>
      <w:r w:rsidR="00951EF0">
        <w:rPr>
          <w:rFonts w:ascii="Times New Roman" w:hAnsi="Times New Roman"/>
          <w:sz w:val="24"/>
          <w:szCs w:val="24"/>
        </w:rPr>
        <w:t xml:space="preserve">МБДОУ </w:t>
      </w:r>
      <w:r w:rsidR="00405C5C">
        <w:rPr>
          <w:rFonts w:ascii="Times New Roman" w:hAnsi="Times New Roman"/>
          <w:sz w:val="24"/>
          <w:szCs w:val="24"/>
        </w:rPr>
        <w:t>«</w:t>
      </w:r>
      <w:proofErr w:type="spellStart"/>
      <w:r w:rsidR="00405C5C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405C5C">
        <w:rPr>
          <w:rFonts w:ascii="Times New Roman" w:hAnsi="Times New Roman"/>
          <w:sz w:val="24"/>
          <w:szCs w:val="24"/>
        </w:rPr>
        <w:t xml:space="preserve"> детского сада «Ромашка».</w:t>
      </w:r>
      <w:r w:rsidR="00AF4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286115" w:rsidRDefault="00286115" w:rsidP="00286115">
      <w:pPr>
        <w:pStyle w:val="a5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AF4B4D" w:rsidRPr="00AF4B4D" w:rsidRDefault="00286115" w:rsidP="00286115">
      <w:pPr>
        <w:pStyle w:val="a5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F2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3C6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="008F23C6">
        <w:rPr>
          <w:rFonts w:ascii="Times New Roman" w:hAnsi="Times New Roman"/>
          <w:sz w:val="24"/>
          <w:szCs w:val="24"/>
        </w:rPr>
        <w:t xml:space="preserve"> М</w:t>
      </w:r>
      <w:r w:rsidR="00AF4B4D" w:rsidRPr="00AF4B4D">
        <w:rPr>
          <w:rFonts w:ascii="Times New Roman" w:hAnsi="Times New Roman"/>
          <w:sz w:val="24"/>
          <w:szCs w:val="24"/>
        </w:rPr>
        <w:t xml:space="preserve">БДОУ включало </w:t>
      </w:r>
      <w:r w:rsidR="00AF4B4D" w:rsidRPr="00286115">
        <w:rPr>
          <w:rFonts w:ascii="Times New Roman" w:hAnsi="Times New Roman"/>
          <w:sz w:val="24"/>
          <w:szCs w:val="24"/>
          <w:u w:val="single"/>
        </w:rPr>
        <w:t>4</w:t>
      </w:r>
      <w:r w:rsidR="00AF4B4D" w:rsidRPr="00286115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="00AF4B4D" w:rsidRPr="00286115">
        <w:rPr>
          <w:rFonts w:ascii="Times New Roman" w:hAnsi="Times New Roman"/>
          <w:sz w:val="24"/>
          <w:szCs w:val="24"/>
          <w:u w:val="single"/>
        </w:rPr>
        <w:t>этапа</w:t>
      </w:r>
      <w:r w:rsidR="00AF4B4D" w:rsidRPr="00AF4B4D">
        <w:rPr>
          <w:rFonts w:ascii="Times New Roman" w:hAnsi="Times New Roman"/>
          <w:sz w:val="24"/>
          <w:szCs w:val="24"/>
        </w:rPr>
        <w:t>:</w:t>
      </w:r>
    </w:p>
    <w:p w:rsidR="00AF4B4D" w:rsidRPr="00AF4B4D" w:rsidRDefault="00AF4B4D" w:rsidP="008F23C6">
      <w:pPr>
        <w:pStyle w:val="a5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планирование и подготовку работ по</w:t>
      </w:r>
      <w:r w:rsidRPr="00AF4B4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F4B4D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AF4B4D">
        <w:rPr>
          <w:rFonts w:ascii="Times New Roman" w:hAnsi="Times New Roman"/>
          <w:sz w:val="24"/>
          <w:szCs w:val="24"/>
        </w:rPr>
        <w:t>;</w:t>
      </w:r>
    </w:p>
    <w:p w:rsidR="00AF4B4D" w:rsidRPr="00AF4B4D" w:rsidRDefault="00AF4B4D" w:rsidP="008F23C6">
      <w:pPr>
        <w:pStyle w:val="a5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 xml:space="preserve">организацию и проведение </w:t>
      </w:r>
      <w:proofErr w:type="spellStart"/>
      <w:r w:rsidRPr="00AF4B4D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F4B4D">
        <w:rPr>
          <w:rFonts w:ascii="Times New Roman" w:hAnsi="Times New Roman"/>
          <w:sz w:val="24"/>
          <w:szCs w:val="24"/>
        </w:rPr>
        <w:t xml:space="preserve"> в</w:t>
      </w:r>
      <w:r w:rsidRPr="00AF4B4D">
        <w:rPr>
          <w:rFonts w:ascii="Times New Roman" w:hAnsi="Times New Roman"/>
          <w:spacing w:val="-25"/>
          <w:sz w:val="24"/>
          <w:szCs w:val="24"/>
        </w:rPr>
        <w:t xml:space="preserve"> </w:t>
      </w:r>
      <w:r w:rsidR="008F23C6">
        <w:rPr>
          <w:rFonts w:ascii="Times New Roman" w:hAnsi="Times New Roman"/>
          <w:sz w:val="24"/>
          <w:szCs w:val="24"/>
        </w:rPr>
        <w:t>М</w:t>
      </w:r>
      <w:r w:rsidRPr="00AF4B4D">
        <w:rPr>
          <w:rFonts w:ascii="Times New Roman" w:hAnsi="Times New Roman"/>
          <w:sz w:val="24"/>
          <w:szCs w:val="24"/>
        </w:rPr>
        <w:t>БДОУ;</w:t>
      </w:r>
    </w:p>
    <w:p w:rsidR="00AF4B4D" w:rsidRPr="00AF4B4D" w:rsidRDefault="00AF4B4D" w:rsidP="008F23C6">
      <w:pPr>
        <w:pStyle w:val="a5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обобщение полученных результатов и на их основе формирование</w:t>
      </w:r>
      <w:r w:rsidRPr="00AF4B4D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AF4B4D">
        <w:rPr>
          <w:rFonts w:ascii="Times New Roman" w:hAnsi="Times New Roman"/>
          <w:sz w:val="24"/>
          <w:szCs w:val="24"/>
        </w:rPr>
        <w:t>отчета;</w:t>
      </w:r>
    </w:p>
    <w:p w:rsidR="00AF4B4D" w:rsidRPr="00AF4B4D" w:rsidRDefault="008F23C6" w:rsidP="008F23C6">
      <w:pPr>
        <w:pStyle w:val="a5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отчета МКУ «</w:t>
      </w:r>
      <w:proofErr w:type="spellStart"/>
      <w:r>
        <w:rPr>
          <w:rFonts w:ascii="Times New Roman" w:hAnsi="Times New Roman"/>
          <w:sz w:val="24"/>
          <w:szCs w:val="24"/>
        </w:rPr>
        <w:t>Хоринское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управление образования»</w:t>
      </w:r>
      <w:r w:rsidR="00AF4B4D" w:rsidRPr="00AF4B4D">
        <w:rPr>
          <w:rFonts w:ascii="Times New Roman" w:hAnsi="Times New Roman"/>
          <w:sz w:val="24"/>
          <w:szCs w:val="24"/>
        </w:rPr>
        <w:t>.</w:t>
      </w:r>
    </w:p>
    <w:p w:rsidR="00286115" w:rsidRDefault="00286115" w:rsidP="00AF4B4D">
      <w:pPr>
        <w:pStyle w:val="a5"/>
        <w:rPr>
          <w:rFonts w:ascii="Times New Roman" w:hAnsi="Times New Roman"/>
          <w:sz w:val="24"/>
          <w:szCs w:val="24"/>
        </w:rPr>
      </w:pPr>
    </w:p>
    <w:p w:rsidR="00AF4B4D" w:rsidRPr="00AF4B4D" w:rsidRDefault="00286115" w:rsidP="00286115">
      <w:pPr>
        <w:pStyle w:val="a5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F4B4D" w:rsidRPr="00AF4B4D">
        <w:rPr>
          <w:rFonts w:ascii="Times New Roman" w:hAnsi="Times New Roman"/>
          <w:sz w:val="24"/>
          <w:szCs w:val="24"/>
        </w:rPr>
        <w:t xml:space="preserve">В процессе </w:t>
      </w:r>
      <w:proofErr w:type="spellStart"/>
      <w:r w:rsidR="00AF4B4D" w:rsidRPr="00AF4B4D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AF4B4D" w:rsidRPr="00AF4B4D">
        <w:rPr>
          <w:rFonts w:ascii="Times New Roman" w:hAnsi="Times New Roman"/>
          <w:sz w:val="24"/>
          <w:szCs w:val="24"/>
        </w:rPr>
        <w:t xml:space="preserve"> проводилась </w:t>
      </w:r>
      <w:r w:rsidR="00AF4B4D" w:rsidRPr="00286115">
        <w:rPr>
          <w:rFonts w:ascii="Times New Roman" w:hAnsi="Times New Roman"/>
          <w:sz w:val="24"/>
          <w:szCs w:val="24"/>
          <w:u w:val="single"/>
        </w:rPr>
        <w:t>оценка:</w:t>
      </w:r>
    </w:p>
    <w:p w:rsidR="00AF4B4D" w:rsidRPr="00AF4B4D" w:rsidRDefault="00AF4B4D" w:rsidP="008F23C6">
      <w:pPr>
        <w:pStyle w:val="a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образовательной</w:t>
      </w:r>
      <w:r w:rsidRPr="00AF4B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4B4D">
        <w:rPr>
          <w:rFonts w:ascii="Times New Roman" w:hAnsi="Times New Roman"/>
          <w:sz w:val="24"/>
          <w:szCs w:val="24"/>
        </w:rPr>
        <w:t>деятельности,</w:t>
      </w:r>
    </w:p>
    <w:p w:rsidR="00AF4B4D" w:rsidRPr="00AF4B4D" w:rsidRDefault="00AF4B4D" w:rsidP="008F23C6">
      <w:pPr>
        <w:pStyle w:val="a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системы управления</w:t>
      </w:r>
      <w:r w:rsidRPr="00AF4B4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F23C6">
        <w:rPr>
          <w:rFonts w:ascii="Times New Roman" w:hAnsi="Times New Roman"/>
          <w:sz w:val="24"/>
          <w:szCs w:val="24"/>
        </w:rPr>
        <w:t>М</w:t>
      </w:r>
      <w:r w:rsidRPr="00AF4B4D">
        <w:rPr>
          <w:rFonts w:ascii="Times New Roman" w:hAnsi="Times New Roman"/>
          <w:sz w:val="24"/>
          <w:szCs w:val="24"/>
        </w:rPr>
        <w:t>БДОУ,</w:t>
      </w:r>
    </w:p>
    <w:p w:rsidR="00AF4B4D" w:rsidRPr="00AF4B4D" w:rsidRDefault="00AF4B4D" w:rsidP="008F23C6">
      <w:pPr>
        <w:pStyle w:val="a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содержания и качества подготовки</w:t>
      </w:r>
      <w:r w:rsidRPr="00AF4B4D">
        <w:rPr>
          <w:rFonts w:ascii="Times New Roman" w:hAnsi="Times New Roman"/>
          <w:spacing w:val="-17"/>
          <w:sz w:val="24"/>
          <w:szCs w:val="24"/>
        </w:rPr>
        <w:t xml:space="preserve"> </w:t>
      </w:r>
      <w:proofErr w:type="gramStart"/>
      <w:r w:rsidRPr="00AF4B4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4B4D">
        <w:rPr>
          <w:rFonts w:ascii="Times New Roman" w:hAnsi="Times New Roman"/>
          <w:sz w:val="24"/>
          <w:szCs w:val="24"/>
        </w:rPr>
        <w:t>,</w:t>
      </w:r>
    </w:p>
    <w:p w:rsidR="00AF4B4D" w:rsidRPr="00AF4B4D" w:rsidRDefault="00AF4B4D" w:rsidP="008F23C6">
      <w:pPr>
        <w:pStyle w:val="a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организации учебного</w:t>
      </w:r>
      <w:r w:rsidRPr="00AF4B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4B4D">
        <w:rPr>
          <w:rFonts w:ascii="Times New Roman" w:hAnsi="Times New Roman"/>
          <w:sz w:val="24"/>
          <w:szCs w:val="24"/>
        </w:rPr>
        <w:t>процесса,</w:t>
      </w:r>
    </w:p>
    <w:p w:rsidR="00AF4B4D" w:rsidRPr="00AF4B4D" w:rsidRDefault="00AF4B4D" w:rsidP="008F23C6">
      <w:pPr>
        <w:pStyle w:val="a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качества кадрового</w:t>
      </w:r>
      <w:r w:rsidRPr="00AF4B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4B4D">
        <w:rPr>
          <w:rFonts w:ascii="Times New Roman" w:hAnsi="Times New Roman"/>
          <w:sz w:val="24"/>
          <w:szCs w:val="24"/>
        </w:rPr>
        <w:t>обеспечения,</w:t>
      </w:r>
    </w:p>
    <w:p w:rsidR="00AF4B4D" w:rsidRPr="00AF4B4D" w:rsidRDefault="00AF4B4D" w:rsidP="008F23C6">
      <w:pPr>
        <w:pStyle w:val="a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качества учебно-методического обеспечения и материально-технической</w:t>
      </w:r>
      <w:r w:rsidRPr="00AF4B4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F4B4D">
        <w:rPr>
          <w:rFonts w:ascii="Times New Roman" w:hAnsi="Times New Roman"/>
          <w:sz w:val="24"/>
          <w:szCs w:val="24"/>
        </w:rPr>
        <w:t>базы,</w:t>
      </w:r>
    </w:p>
    <w:p w:rsidR="008F23C6" w:rsidRDefault="00AF4B4D" w:rsidP="00AF4B4D">
      <w:pPr>
        <w:pStyle w:val="a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8F23C6">
        <w:rPr>
          <w:rFonts w:ascii="Times New Roman" w:hAnsi="Times New Roman"/>
          <w:sz w:val="24"/>
          <w:szCs w:val="24"/>
        </w:rPr>
        <w:t>функционирования внутренней системы оценки качества</w:t>
      </w:r>
      <w:r w:rsidRPr="008F23C6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8F23C6">
        <w:rPr>
          <w:rFonts w:ascii="Times New Roman" w:hAnsi="Times New Roman"/>
          <w:sz w:val="24"/>
          <w:szCs w:val="24"/>
        </w:rPr>
        <w:t>образования,</w:t>
      </w:r>
      <w:r w:rsidR="008F23C6" w:rsidRPr="008F23C6">
        <w:rPr>
          <w:rFonts w:ascii="Times New Roman" w:hAnsi="Times New Roman"/>
          <w:sz w:val="24"/>
          <w:szCs w:val="24"/>
        </w:rPr>
        <w:t xml:space="preserve"> </w:t>
      </w:r>
      <w:r w:rsidRPr="008F23C6">
        <w:rPr>
          <w:rFonts w:ascii="Times New Roman" w:hAnsi="Times New Roman"/>
          <w:sz w:val="24"/>
          <w:szCs w:val="24"/>
        </w:rPr>
        <w:t xml:space="preserve">а также анализ показателей деятельности организации, подлежащей </w:t>
      </w:r>
      <w:proofErr w:type="spellStart"/>
      <w:r w:rsidRPr="008F23C6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="008F23C6">
        <w:rPr>
          <w:rFonts w:ascii="Times New Roman" w:hAnsi="Times New Roman"/>
          <w:sz w:val="24"/>
          <w:szCs w:val="24"/>
        </w:rPr>
        <w:t>.</w:t>
      </w:r>
    </w:p>
    <w:p w:rsidR="00AF4B4D" w:rsidRDefault="00286115" w:rsidP="008F23C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AF4B4D" w:rsidRPr="008F23C6">
        <w:rPr>
          <w:rFonts w:ascii="Times New Roman" w:hAnsi="Times New Roman"/>
          <w:sz w:val="24"/>
          <w:szCs w:val="24"/>
        </w:rPr>
        <w:t>В качестве основных источников информации для отчета использовались:</w:t>
      </w:r>
    </w:p>
    <w:p w:rsidR="00286115" w:rsidRPr="008F23C6" w:rsidRDefault="00286115" w:rsidP="008F23C6">
      <w:pPr>
        <w:pStyle w:val="a5"/>
        <w:rPr>
          <w:rFonts w:ascii="Times New Roman" w:hAnsi="Times New Roman"/>
          <w:sz w:val="24"/>
          <w:szCs w:val="24"/>
        </w:rPr>
      </w:pPr>
    </w:p>
    <w:p w:rsidR="00AF4B4D" w:rsidRPr="00AF4B4D" w:rsidRDefault="00AF4B4D" w:rsidP="008F23C6">
      <w:pPr>
        <w:pStyle w:val="a5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формы государственной статистической отчетности по</w:t>
      </w:r>
      <w:r w:rsidRPr="00AF4B4D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F4B4D">
        <w:rPr>
          <w:rFonts w:ascii="Times New Roman" w:hAnsi="Times New Roman"/>
          <w:sz w:val="24"/>
          <w:szCs w:val="24"/>
        </w:rPr>
        <w:t>образованию;</w:t>
      </w:r>
    </w:p>
    <w:p w:rsidR="00AF4B4D" w:rsidRPr="00AF4B4D" w:rsidRDefault="00AF4B4D" w:rsidP="008F23C6">
      <w:pPr>
        <w:pStyle w:val="a5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данные монит</w:t>
      </w:r>
      <w:r w:rsidR="008F23C6">
        <w:rPr>
          <w:rFonts w:ascii="Times New Roman" w:hAnsi="Times New Roman"/>
          <w:sz w:val="24"/>
          <w:szCs w:val="24"/>
        </w:rPr>
        <w:t>орингов качества образования в М</w:t>
      </w:r>
      <w:r w:rsidRPr="00AF4B4D">
        <w:rPr>
          <w:rFonts w:ascii="Times New Roman" w:hAnsi="Times New Roman"/>
          <w:sz w:val="24"/>
          <w:szCs w:val="24"/>
        </w:rPr>
        <w:t>БДОУ;</w:t>
      </w:r>
    </w:p>
    <w:p w:rsidR="00AF4B4D" w:rsidRPr="00AF4B4D" w:rsidRDefault="00AF4B4D" w:rsidP="008F23C6">
      <w:pPr>
        <w:pStyle w:val="a5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результаты проверок контрольно-надзорных</w:t>
      </w:r>
      <w:r w:rsidRPr="00AF4B4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F4B4D">
        <w:rPr>
          <w:rFonts w:ascii="Times New Roman" w:hAnsi="Times New Roman"/>
          <w:sz w:val="24"/>
          <w:szCs w:val="24"/>
        </w:rPr>
        <w:t>органов;</w:t>
      </w:r>
    </w:p>
    <w:p w:rsidR="00AF4B4D" w:rsidRPr="00AF4B4D" w:rsidRDefault="00AF4B4D" w:rsidP="008F23C6">
      <w:pPr>
        <w:pStyle w:val="a5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результаты независимой оценки качества образования в</w:t>
      </w:r>
      <w:r w:rsidRPr="00AF4B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8F23C6">
        <w:rPr>
          <w:rFonts w:ascii="Times New Roman" w:hAnsi="Times New Roman"/>
          <w:sz w:val="24"/>
          <w:szCs w:val="24"/>
        </w:rPr>
        <w:t>М</w:t>
      </w:r>
      <w:r w:rsidRPr="00AF4B4D">
        <w:rPr>
          <w:rFonts w:ascii="Times New Roman" w:hAnsi="Times New Roman"/>
          <w:sz w:val="24"/>
          <w:szCs w:val="24"/>
        </w:rPr>
        <w:t>БДОУ;</w:t>
      </w:r>
    </w:p>
    <w:p w:rsidR="00AF4B4D" w:rsidRPr="00AF4B4D" w:rsidRDefault="00AF4B4D" w:rsidP="008F23C6">
      <w:pPr>
        <w:pStyle w:val="a5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результаты анкетирования участников образовательных отношений</w:t>
      </w:r>
      <w:r w:rsidRPr="00AF4B4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F23C6">
        <w:rPr>
          <w:rFonts w:ascii="Times New Roman" w:hAnsi="Times New Roman"/>
          <w:sz w:val="24"/>
          <w:szCs w:val="24"/>
        </w:rPr>
        <w:t>М</w:t>
      </w:r>
      <w:r w:rsidRPr="00AF4B4D">
        <w:rPr>
          <w:rFonts w:ascii="Times New Roman" w:hAnsi="Times New Roman"/>
          <w:sz w:val="24"/>
          <w:szCs w:val="24"/>
        </w:rPr>
        <w:t>БДОУ;</w:t>
      </w:r>
    </w:p>
    <w:p w:rsidR="00405C5C" w:rsidRPr="008F23C6" w:rsidRDefault="00AF4B4D" w:rsidP="00AF4B4D">
      <w:pPr>
        <w:pStyle w:val="a5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AF4B4D">
        <w:rPr>
          <w:rFonts w:ascii="Times New Roman" w:hAnsi="Times New Roman"/>
          <w:sz w:val="24"/>
          <w:szCs w:val="24"/>
        </w:rPr>
        <w:t>публикации в СМИ, сети «Интернет» и</w:t>
      </w:r>
      <w:r w:rsidRPr="00AF4B4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F4B4D">
        <w:rPr>
          <w:rFonts w:ascii="Times New Roman" w:hAnsi="Times New Roman"/>
          <w:sz w:val="24"/>
          <w:szCs w:val="24"/>
        </w:rPr>
        <w:t>др.</w:t>
      </w:r>
    </w:p>
    <w:p w:rsidR="00405C5C" w:rsidRDefault="00405C5C" w:rsidP="00152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5C" w:rsidRDefault="00736C09" w:rsidP="00152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61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0513D">
        <w:rPr>
          <w:rFonts w:ascii="Times New Roman" w:hAnsi="Times New Roman" w:cs="Times New Roman"/>
          <w:sz w:val="24"/>
          <w:szCs w:val="24"/>
          <w:u w:val="single"/>
        </w:rPr>
        <w:t>: с 01.03.2021</w:t>
      </w:r>
      <w:r w:rsidR="00186290">
        <w:rPr>
          <w:rFonts w:ascii="Times New Roman" w:hAnsi="Times New Roman" w:cs="Times New Roman"/>
          <w:sz w:val="24"/>
          <w:szCs w:val="24"/>
          <w:u w:val="single"/>
        </w:rPr>
        <w:t xml:space="preserve"> г. по 31.03.2021</w:t>
      </w:r>
      <w:r w:rsidRPr="00736C0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C03C4" w:rsidRDefault="006C03C4" w:rsidP="00152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C09" w:rsidRDefault="00736C09" w:rsidP="00152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61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отчет, включающий аналитическую часть и результат анализа показат</w:t>
      </w:r>
      <w:r w:rsidR="00286115">
        <w:rPr>
          <w:rFonts w:ascii="Times New Roman" w:hAnsi="Times New Roman" w:cs="Times New Roman"/>
          <w:sz w:val="24"/>
          <w:szCs w:val="24"/>
        </w:rPr>
        <w:t>елей деятельности ДОУ.</w:t>
      </w:r>
    </w:p>
    <w:p w:rsidR="00736C09" w:rsidRDefault="00736C09" w:rsidP="00152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C09" w:rsidRDefault="00736C09" w:rsidP="00152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6115">
        <w:rPr>
          <w:rFonts w:ascii="Times New Roman" w:hAnsi="Times New Roman" w:cs="Times New Roman"/>
          <w:sz w:val="24"/>
          <w:szCs w:val="24"/>
        </w:rPr>
        <w:t xml:space="preserve">   </w:t>
      </w:r>
      <w:r w:rsidR="008F23C6">
        <w:rPr>
          <w:rFonts w:ascii="Times New Roman" w:hAnsi="Times New Roman" w:cs="Times New Roman"/>
          <w:sz w:val="24"/>
          <w:szCs w:val="24"/>
        </w:rPr>
        <w:t>Составители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6C09" w:rsidRDefault="00286115" w:rsidP="00152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6C09">
        <w:rPr>
          <w:rFonts w:ascii="Times New Roman" w:hAnsi="Times New Roman" w:cs="Times New Roman"/>
          <w:sz w:val="24"/>
          <w:szCs w:val="24"/>
        </w:rPr>
        <w:t xml:space="preserve"> Заведующий МБДОУ «</w:t>
      </w:r>
      <w:proofErr w:type="spellStart"/>
      <w:r w:rsidR="00736C09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736C09">
        <w:rPr>
          <w:rFonts w:ascii="Times New Roman" w:hAnsi="Times New Roman" w:cs="Times New Roman"/>
          <w:sz w:val="24"/>
          <w:szCs w:val="24"/>
        </w:rPr>
        <w:t xml:space="preserve"> детский сад «Ромашка</w:t>
      </w:r>
      <w:r w:rsidR="00D53951">
        <w:rPr>
          <w:rFonts w:ascii="Times New Roman" w:hAnsi="Times New Roman" w:cs="Times New Roman"/>
          <w:sz w:val="24"/>
          <w:szCs w:val="24"/>
        </w:rPr>
        <w:t>"</w:t>
      </w:r>
      <w:r w:rsidR="00736C09">
        <w:rPr>
          <w:rFonts w:ascii="Times New Roman" w:hAnsi="Times New Roman" w:cs="Times New Roman"/>
          <w:sz w:val="24"/>
          <w:szCs w:val="24"/>
        </w:rPr>
        <w:t xml:space="preserve"> – А.М. </w:t>
      </w:r>
      <w:proofErr w:type="spellStart"/>
      <w:r w:rsidR="00736C09">
        <w:rPr>
          <w:rFonts w:ascii="Times New Roman" w:hAnsi="Times New Roman" w:cs="Times New Roman"/>
          <w:sz w:val="24"/>
          <w:szCs w:val="24"/>
        </w:rPr>
        <w:t>Кучумова</w:t>
      </w:r>
      <w:proofErr w:type="spellEnd"/>
      <w:r w:rsidR="00736C09">
        <w:rPr>
          <w:rFonts w:ascii="Times New Roman" w:hAnsi="Times New Roman" w:cs="Times New Roman"/>
          <w:sz w:val="24"/>
          <w:szCs w:val="24"/>
        </w:rPr>
        <w:t>.</w:t>
      </w:r>
    </w:p>
    <w:p w:rsidR="00736C09" w:rsidRDefault="00286115" w:rsidP="00152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6C09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736C09" w:rsidRPr="00736C09">
        <w:rPr>
          <w:rFonts w:ascii="Times New Roman" w:hAnsi="Times New Roman" w:cs="Times New Roman"/>
          <w:sz w:val="24"/>
          <w:szCs w:val="24"/>
        </w:rPr>
        <w:t xml:space="preserve"> </w:t>
      </w:r>
      <w:r w:rsidR="00736C09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736C09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736C09">
        <w:rPr>
          <w:rFonts w:ascii="Times New Roman" w:hAnsi="Times New Roman" w:cs="Times New Roman"/>
          <w:sz w:val="24"/>
          <w:szCs w:val="24"/>
        </w:rPr>
        <w:t xml:space="preserve"> детский сад «Ромашка</w:t>
      </w:r>
      <w:r w:rsidR="00D53951">
        <w:rPr>
          <w:rFonts w:ascii="Times New Roman" w:hAnsi="Times New Roman" w:cs="Times New Roman"/>
          <w:sz w:val="24"/>
          <w:szCs w:val="24"/>
        </w:rPr>
        <w:t>"</w:t>
      </w:r>
      <w:r w:rsidR="00736C09">
        <w:rPr>
          <w:rFonts w:ascii="Times New Roman" w:hAnsi="Times New Roman" w:cs="Times New Roman"/>
          <w:sz w:val="24"/>
          <w:szCs w:val="24"/>
        </w:rPr>
        <w:t xml:space="preserve"> – Л.М. Белоусова.</w:t>
      </w:r>
    </w:p>
    <w:p w:rsidR="00473343" w:rsidRDefault="00473343" w:rsidP="008F2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290" w:rsidRDefault="00186290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15" w:rsidRDefault="00286115" w:rsidP="00986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7E9" w:rsidRPr="00986041" w:rsidRDefault="002567E9" w:rsidP="00D0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041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ЧАСТЬ.</w:t>
      </w:r>
    </w:p>
    <w:p w:rsidR="00D06053" w:rsidRPr="00986041" w:rsidRDefault="00D06053" w:rsidP="004733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567E9" w:rsidRPr="00986041">
        <w:rPr>
          <w:rFonts w:ascii="Times New Roman" w:hAnsi="Times New Roman" w:cs="Times New Roman"/>
          <w:b/>
          <w:bCs/>
          <w:sz w:val="24"/>
          <w:szCs w:val="24"/>
        </w:rPr>
        <w:t>бщие сведения об организации.</w:t>
      </w:r>
    </w:p>
    <w:p w:rsidR="00473343" w:rsidRPr="00986041" w:rsidRDefault="00473343" w:rsidP="0047334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6C09" w:rsidRPr="00986041" w:rsidRDefault="00736C09" w:rsidP="00F72F53">
      <w:pPr>
        <w:pStyle w:val="a5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Н</w:t>
      </w:r>
      <w:r w:rsidR="008D6CF0" w:rsidRPr="00986041">
        <w:rPr>
          <w:rFonts w:ascii="Times New Roman" w:hAnsi="Times New Roman"/>
          <w:bCs/>
          <w:sz w:val="24"/>
          <w:szCs w:val="24"/>
          <w:u w:val="single"/>
        </w:rPr>
        <w:t xml:space="preserve">аименование </w:t>
      </w:r>
      <w:r w:rsidRPr="00986041">
        <w:rPr>
          <w:rFonts w:ascii="Times New Roman" w:hAnsi="Times New Roman"/>
          <w:bCs/>
          <w:sz w:val="24"/>
          <w:szCs w:val="24"/>
          <w:u w:val="single"/>
        </w:rPr>
        <w:t>полное</w:t>
      </w:r>
      <w:r w:rsidRPr="00986041">
        <w:rPr>
          <w:rFonts w:ascii="Times New Roman" w:hAnsi="Times New Roman"/>
          <w:sz w:val="24"/>
          <w:szCs w:val="24"/>
        </w:rPr>
        <w:t xml:space="preserve">: </w:t>
      </w:r>
      <w:r w:rsidR="00A24E1A" w:rsidRPr="00986041">
        <w:rPr>
          <w:rFonts w:ascii="Times New Roman" w:hAnsi="Times New Roman"/>
          <w:sz w:val="24"/>
          <w:szCs w:val="24"/>
        </w:rPr>
        <w:t xml:space="preserve"> </w:t>
      </w:r>
      <w:r w:rsidR="00A24E1A" w:rsidRPr="00986041">
        <w:rPr>
          <w:rFonts w:ascii="Times New Roman" w:hAnsi="Times New Roman"/>
          <w:b/>
          <w:sz w:val="24"/>
          <w:szCs w:val="24"/>
        </w:rPr>
        <w:t>Муниципальное бюджетное</w:t>
      </w:r>
      <w:r w:rsidR="008D6CF0" w:rsidRPr="00986041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«</w:t>
      </w:r>
      <w:proofErr w:type="spellStart"/>
      <w:r w:rsidR="008D6CF0" w:rsidRPr="00986041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="008D6CF0" w:rsidRPr="00986041">
        <w:rPr>
          <w:rFonts w:ascii="Times New Roman" w:hAnsi="Times New Roman"/>
          <w:b/>
          <w:sz w:val="24"/>
          <w:szCs w:val="24"/>
        </w:rPr>
        <w:t xml:space="preserve"> детский сад «Ромашка».</w:t>
      </w:r>
      <w:r w:rsidRPr="0098604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736C09" w:rsidRPr="00986041" w:rsidRDefault="00736C09" w:rsidP="008D6CF0">
      <w:pPr>
        <w:pStyle w:val="a5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 xml:space="preserve">Наименование сокращенное:  </w:t>
      </w:r>
      <w:r w:rsidRPr="00986041">
        <w:rPr>
          <w:rFonts w:ascii="Times New Roman" w:hAnsi="Times New Roman"/>
          <w:b/>
          <w:sz w:val="24"/>
          <w:szCs w:val="24"/>
        </w:rPr>
        <w:t>МБДОУ «</w:t>
      </w:r>
      <w:proofErr w:type="spellStart"/>
      <w:r w:rsidRPr="00986041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Pr="00986041">
        <w:rPr>
          <w:rFonts w:ascii="Times New Roman" w:hAnsi="Times New Roman"/>
          <w:b/>
          <w:sz w:val="24"/>
          <w:szCs w:val="24"/>
        </w:rPr>
        <w:t xml:space="preserve"> детский сад «Ромашка»</w:t>
      </w:r>
      <w:r w:rsidR="00FA64D8" w:rsidRPr="00986041">
        <w:rPr>
          <w:rFonts w:ascii="Times New Roman" w:hAnsi="Times New Roman"/>
          <w:b/>
          <w:sz w:val="24"/>
          <w:szCs w:val="24"/>
        </w:rPr>
        <w:t>.</w:t>
      </w:r>
    </w:p>
    <w:p w:rsidR="00FA64D8" w:rsidRPr="00986041" w:rsidRDefault="00FA64D8" w:rsidP="009C7CC4">
      <w:pPr>
        <w:pStyle w:val="a5"/>
      </w:pPr>
    </w:p>
    <w:p w:rsidR="00FA64D8" w:rsidRPr="00986041" w:rsidRDefault="00FA64D8" w:rsidP="00FA64D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Год основания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bCs/>
          <w:sz w:val="24"/>
          <w:szCs w:val="24"/>
        </w:rPr>
        <w:t xml:space="preserve">– </w:t>
      </w:r>
      <w:r w:rsidRPr="00986041">
        <w:rPr>
          <w:rFonts w:ascii="Times New Roman" w:hAnsi="Times New Roman"/>
          <w:sz w:val="24"/>
          <w:szCs w:val="24"/>
        </w:rPr>
        <w:t>1972г.</w:t>
      </w:r>
    </w:p>
    <w:p w:rsidR="00FA64D8" w:rsidRPr="00986041" w:rsidRDefault="00FA64D8" w:rsidP="009C7CC4">
      <w:pPr>
        <w:pStyle w:val="a5"/>
      </w:pPr>
    </w:p>
    <w:p w:rsidR="0000089D" w:rsidRPr="00986041" w:rsidRDefault="00BF3D80" w:rsidP="009C7CC4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Юридический адрес</w:t>
      </w:r>
      <w:r w:rsidRPr="00986041">
        <w:rPr>
          <w:rFonts w:ascii="Times New Roman" w:hAnsi="Times New Roman"/>
          <w:sz w:val="24"/>
          <w:szCs w:val="24"/>
        </w:rPr>
        <w:t>: 671410, Республ</w:t>
      </w:r>
      <w:r w:rsidR="006E1585" w:rsidRPr="00986041">
        <w:rPr>
          <w:rFonts w:ascii="Times New Roman" w:hAnsi="Times New Roman"/>
          <w:sz w:val="24"/>
          <w:szCs w:val="24"/>
        </w:rPr>
        <w:t xml:space="preserve">ика Бурятия, </w:t>
      </w:r>
      <w:proofErr w:type="spellStart"/>
      <w:r w:rsidR="006E1585" w:rsidRPr="00986041">
        <w:rPr>
          <w:rFonts w:ascii="Times New Roman" w:hAnsi="Times New Roman"/>
          <w:sz w:val="24"/>
          <w:szCs w:val="24"/>
        </w:rPr>
        <w:t>Хоринский</w:t>
      </w:r>
      <w:proofErr w:type="spellEnd"/>
      <w:r w:rsidR="006E1585" w:rsidRPr="00986041">
        <w:rPr>
          <w:rFonts w:ascii="Times New Roman" w:hAnsi="Times New Roman"/>
          <w:sz w:val="24"/>
          <w:szCs w:val="24"/>
        </w:rPr>
        <w:t xml:space="preserve"> район, село</w:t>
      </w:r>
      <w:r w:rsidR="00986041" w:rsidRPr="0098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041" w:rsidRPr="00986041">
        <w:rPr>
          <w:rFonts w:ascii="Times New Roman" w:hAnsi="Times New Roman"/>
          <w:sz w:val="24"/>
          <w:szCs w:val="24"/>
        </w:rPr>
        <w:t>Хоринск</w:t>
      </w:r>
      <w:proofErr w:type="spellEnd"/>
      <w:r w:rsidR="00986041" w:rsidRPr="00986041">
        <w:rPr>
          <w:rFonts w:ascii="Times New Roman" w:hAnsi="Times New Roman"/>
          <w:sz w:val="24"/>
          <w:szCs w:val="24"/>
        </w:rPr>
        <w:t>,</w:t>
      </w:r>
      <w:r w:rsidRPr="00986041">
        <w:rPr>
          <w:rFonts w:ascii="Times New Roman" w:hAnsi="Times New Roman"/>
          <w:sz w:val="24"/>
          <w:szCs w:val="24"/>
        </w:rPr>
        <w:t xml:space="preserve">  ул. Промышленная,</w:t>
      </w:r>
      <w:r w:rsidR="006E1585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>28.</w:t>
      </w:r>
    </w:p>
    <w:p w:rsidR="00FA64D8" w:rsidRPr="00986041" w:rsidRDefault="00FA64D8" w:rsidP="00FA64D8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Адрес сайта в интернете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00089D" w:rsidRPr="00986041">
        <w:rPr>
          <w:rFonts w:ascii="Times New Roman" w:hAnsi="Times New Roman"/>
          <w:sz w:val="24"/>
          <w:szCs w:val="24"/>
        </w:rPr>
        <w:t xml:space="preserve">– </w:t>
      </w:r>
      <w:r w:rsidR="00186290" w:rsidRPr="00986041">
        <w:rPr>
          <w:rFonts w:ascii="Times New Roman" w:hAnsi="Times New Roman"/>
          <w:sz w:val="24"/>
          <w:szCs w:val="24"/>
          <w:u w:val="single"/>
        </w:rPr>
        <w:t>https://romahka-hor.tvoysadik.ru/</w:t>
      </w:r>
    </w:p>
    <w:p w:rsidR="00FA64D8" w:rsidRPr="00986041" w:rsidRDefault="00FA64D8" w:rsidP="00FA64D8">
      <w:pPr>
        <w:pStyle w:val="a5"/>
        <w:rPr>
          <w:rFonts w:ascii="Times New Roman" w:hAnsi="Times New Roman"/>
          <w:bCs/>
          <w:sz w:val="24"/>
          <w:szCs w:val="24"/>
          <w:u w:val="single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Адрес электронной почты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986041">
        <w:rPr>
          <w:rFonts w:ascii="Times New Roman" w:hAnsi="Times New Roman"/>
          <w:bCs/>
          <w:sz w:val="24"/>
          <w:szCs w:val="24"/>
          <w:u w:val="single"/>
          <w:lang w:val="en-US"/>
        </w:rPr>
        <w:t>horinsk</w:t>
      </w:r>
      <w:proofErr w:type="spellEnd"/>
      <w:r w:rsidRPr="00986041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Pr="00986041">
        <w:rPr>
          <w:rFonts w:ascii="Times New Roman" w:hAnsi="Times New Roman"/>
          <w:bCs/>
          <w:sz w:val="24"/>
          <w:szCs w:val="24"/>
          <w:u w:val="single"/>
          <w:lang w:val="en-US"/>
        </w:rPr>
        <w:t>dets</w:t>
      </w:r>
      <w:r w:rsidRPr="00986041">
        <w:rPr>
          <w:rFonts w:ascii="Times New Roman" w:hAnsi="Times New Roman"/>
          <w:bCs/>
          <w:sz w:val="24"/>
          <w:szCs w:val="24"/>
          <w:u w:val="single"/>
        </w:rPr>
        <w:t>ad@</w:t>
      </w:r>
      <w:proofErr w:type="spellEnd"/>
      <w:r w:rsidRPr="00986041">
        <w:rPr>
          <w:rFonts w:ascii="Times New Roman" w:hAnsi="Times New Roman"/>
          <w:bCs/>
          <w:sz w:val="24"/>
          <w:szCs w:val="24"/>
          <w:u w:val="single"/>
          <w:lang w:val="en-US"/>
        </w:rPr>
        <w:t>mail</w:t>
      </w:r>
      <w:r w:rsidRPr="00986041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Pr="00986041">
        <w:rPr>
          <w:rFonts w:ascii="Times New Roman" w:hAnsi="Times New Roman"/>
          <w:bCs/>
          <w:sz w:val="24"/>
          <w:szCs w:val="24"/>
          <w:u w:val="single"/>
          <w:lang w:val="en-US"/>
        </w:rPr>
        <w:t>ru</w:t>
      </w:r>
      <w:proofErr w:type="spellEnd"/>
      <w:r w:rsidRPr="0098604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A64D8" w:rsidRPr="00986041" w:rsidRDefault="00FA64D8" w:rsidP="00FA64D8">
      <w:pPr>
        <w:pStyle w:val="a5"/>
        <w:rPr>
          <w:rFonts w:ascii="Times New Roman" w:hAnsi="Times New Roman"/>
          <w:bCs/>
          <w:sz w:val="24"/>
          <w:szCs w:val="24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Телефон</w:t>
      </w:r>
      <w:r w:rsidRPr="00986041">
        <w:rPr>
          <w:rFonts w:ascii="Times New Roman" w:hAnsi="Times New Roman"/>
          <w:bCs/>
          <w:sz w:val="24"/>
          <w:szCs w:val="24"/>
        </w:rPr>
        <w:t>: 8</w:t>
      </w:r>
      <w:r w:rsidRPr="00986041">
        <w:rPr>
          <w:rFonts w:ascii="Times New Roman" w:hAnsi="Times New Roman"/>
          <w:bCs/>
          <w:sz w:val="24"/>
          <w:szCs w:val="24"/>
          <w:u w:val="single"/>
        </w:rPr>
        <w:t>(30148) 23-4-05.</w:t>
      </w:r>
    </w:p>
    <w:p w:rsidR="00BF3D80" w:rsidRPr="00986041" w:rsidRDefault="00BF3D80" w:rsidP="009C7CC4">
      <w:pPr>
        <w:pStyle w:val="a5"/>
        <w:rPr>
          <w:lang w:eastAsia="ru-RU"/>
        </w:rPr>
      </w:pPr>
    </w:p>
    <w:p w:rsidR="00BF3D80" w:rsidRPr="00986041" w:rsidRDefault="00BF3D80" w:rsidP="00BF3D8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Тип:</w:t>
      </w:r>
      <w:r w:rsidRPr="00986041"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учреждение.</w:t>
      </w:r>
    </w:p>
    <w:p w:rsidR="00026A8B" w:rsidRPr="00986041" w:rsidRDefault="00BF3D80" w:rsidP="00BF3D8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Вид: </w:t>
      </w:r>
      <w:r w:rsidR="00026A8B" w:rsidRPr="0098604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общеобразовательный</w:t>
      </w:r>
      <w:r w:rsidRPr="009860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3D80" w:rsidRPr="00986041" w:rsidRDefault="00026A8B" w:rsidP="00BF3D8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Статус:</w:t>
      </w:r>
      <w:r w:rsidRPr="00986041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юридическое лицо.</w:t>
      </w:r>
    </w:p>
    <w:p w:rsidR="00BF3D80" w:rsidRPr="00986041" w:rsidRDefault="00BF3D80" w:rsidP="00BF3D8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Категория: </w:t>
      </w:r>
      <w:r w:rsidR="0000089D" w:rsidRPr="00986041">
        <w:rPr>
          <w:rFonts w:ascii="Times New Roman" w:hAnsi="Times New Roman" w:cs="Times New Roman"/>
          <w:sz w:val="24"/>
          <w:szCs w:val="24"/>
          <w:lang w:eastAsia="ru-RU"/>
        </w:rPr>
        <w:t>третья.</w:t>
      </w:r>
    </w:p>
    <w:p w:rsidR="00FA64D8" w:rsidRPr="00986041" w:rsidRDefault="00FA64D8" w:rsidP="009C7CC4">
      <w:pPr>
        <w:pStyle w:val="a5"/>
      </w:pPr>
    </w:p>
    <w:p w:rsidR="00736C09" w:rsidRPr="00986041" w:rsidRDefault="00FA64D8" w:rsidP="00F72F5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Учредитель</w:t>
      </w:r>
      <w:r w:rsidRPr="00986041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Pr="00986041">
        <w:rPr>
          <w:rFonts w:ascii="Times New Roman" w:hAnsi="Times New Roman"/>
          <w:sz w:val="24"/>
          <w:szCs w:val="24"/>
        </w:rPr>
        <w:t>Муниципальное образование «</w:t>
      </w:r>
      <w:proofErr w:type="spellStart"/>
      <w:r w:rsidRPr="00986041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район». Функции и полномочия учредителя осуществляет орган местного самоуправления – Администрация «</w:t>
      </w:r>
      <w:proofErr w:type="spellStart"/>
      <w:r w:rsidRPr="00986041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район» в лице Муниципального казенного учреждения  «</w:t>
      </w:r>
      <w:proofErr w:type="spellStart"/>
      <w:r w:rsidRPr="00986041">
        <w:rPr>
          <w:rFonts w:ascii="Times New Roman" w:hAnsi="Times New Roman"/>
          <w:sz w:val="24"/>
          <w:szCs w:val="24"/>
        </w:rPr>
        <w:t>Хоринское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управление образования».</w:t>
      </w:r>
    </w:p>
    <w:p w:rsidR="0000089D" w:rsidRPr="00986041" w:rsidRDefault="008D6CF0" w:rsidP="008D6CF0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bCs/>
          <w:sz w:val="24"/>
          <w:szCs w:val="24"/>
          <w:u w:val="single"/>
        </w:rPr>
        <w:t>Лицензия</w:t>
      </w:r>
      <w:r w:rsidR="00BF3D80" w:rsidRPr="0098604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F3D80" w:rsidRPr="00986041">
        <w:rPr>
          <w:rFonts w:ascii="Times New Roman" w:hAnsi="Times New Roman"/>
          <w:sz w:val="24"/>
          <w:szCs w:val="24"/>
        </w:rPr>
        <w:t xml:space="preserve">на право осуществления </w:t>
      </w:r>
      <w:r w:rsidRPr="00986041">
        <w:rPr>
          <w:rFonts w:ascii="Times New Roman" w:hAnsi="Times New Roman"/>
          <w:sz w:val="24"/>
          <w:szCs w:val="24"/>
        </w:rPr>
        <w:t xml:space="preserve">образовательной деятельности  </w:t>
      </w:r>
      <w:r w:rsidR="00951EF0" w:rsidRPr="00986041">
        <w:rPr>
          <w:rFonts w:ascii="Times New Roman" w:hAnsi="Times New Roman"/>
          <w:sz w:val="24"/>
          <w:szCs w:val="24"/>
        </w:rPr>
        <w:t xml:space="preserve">03Л01 № 0001393. Регистрационный номер №2802  от 23.03.2017г.  </w:t>
      </w:r>
    </w:p>
    <w:p w:rsidR="006708B0" w:rsidRPr="00986041" w:rsidRDefault="006708B0" w:rsidP="006708B0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Лицензия на осуществление медицинской деятельности</w:t>
      </w:r>
      <w:r w:rsidRPr="00986041">
        <w:rPr>
          <w:rFonts w:ascii="Times New Roman" w:hAnsi="Times New Roman"/>
          <w:sz w:val="24"/>
          <w:szCs w:val="24"/>
        </w:rPr>
        <w:t xml:space="preserve"> № ФС – 03-01-000275 от 16.03.2012 г.</w:t>
      </w:r>
    </w:p>
    <w:p w:rsidR="006708B0" w:rsidRPr="00986041" w:rsidRDefault="006708B0" w:rsidP="006708B0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Свидетельство на право оперативного управления недвижимым имуществом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986041" w:rsidRPr="00986041">
        <w:rPr>
          <w:rFonts w:ascii="Times New Roman" w:hAnsi="Times New Roman"/>
          <w:sz w:val="24"/>
          <w:szCs w:val="24"/>
        </w:rPr>
        <w:t>№ 3-2016</w:t>
      </w:r>
      <w:r w:rsidR="00186290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>от 15.02.2016г</w:t>
      </w:r>
      <w:r w:rsidR="00186290" w:rsidRPr="00986041">
        <w:rPr>
          <w:rFonts w:ascii="Times New Roman" w:hAnsi="Times New Roman"/>
          <w:sz w:val="24"/>
          <w:szCs w:val="24"/>
        </w:rPr>
        <w:t>.</w:t>
      </w:r>
    </w:p>
    <w:p w:rsidR="006708B0" w:rsidRPr="00986041" w:rsidRDefault="006708B0" w:rsidP="006708B0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Свидетельство на постоянное пользование земельным участком</w:t>
      </w:r>
      <w:r w:rsidRPr="00986041">
        <w:rPr>
          <w:rFonts w:ascii="Times New Roman" w:hAnsi="Times New Roman"/>
          <w:sz w:val="24"/>
          <w:szCs w:val="24"/>
        </w:rPr>
        <w:t xml:space="preserve"> № 03:21:270223:27 от 16.03.2016г.</w:t>
      </w:r>
    </w:p>
    <w:p w:rsidR="006708B0" w:rsidRPr="00986041" w:rsidRDefault="006708B0" w:rsidP="009C7CC4">
      <w:pPr>
        <w:pStyle w:val="a5"/>
        <w:rPr>
          <w:szCs w:val="24"/>
        </w:rPr>
      </w:pPr>
      <w:r w:rsidRPr="00986041">
        <w:t xml:space="preserve"> </w:t>
      </w:r>
    </w:p>
    <w:p w:rsidR="00D0566D" w:rsidRPr="00986041" w:rsidRDefault="00BF3D80" w:rsidP="008D6CF0">
      <w:pPr>
        <w:pStyle w:val="a5"/>
        <w:rPr>
          <w:rFonts w:ascii="Times New Roman" w:eastAsia="Arial Unicode MS" w:hAnsi="Times New Roman"/>
          <w:sz w:val="24"/>
          <w:szCs w:val="24"/>
        </w:rPr>
      </w:pPr>
      <w:r w:rsidRPr="00986041">
        <w:rPr>
          <w:rFonts w:ascii="Times New Roman" w:eastAsia="Arial Unicode MS" w:hAnsi="Times New Roman"/>
          <w:sz w:val="24"/>
          <w:szCs w:val="24"/>
          <w:u w:val="single"/>
        </w:rPr>
        <w:t>Основная цель образовательной организации:</w:t>
      </w:r>
      <w:r w:rsidRPr="00986041">
        <w:rPr>
          <w:rFonts w:ascii="Times New Roman" w:eastAsia="Arial Unicode MS" w:hAnsi="Times New Roman"/>
          <w:sz w:val="24"/>
          <w:szCs w:val="24"/>
        </w:rPr>
        <w:t xml:space="preserve"> </w:t>
      </w:r>
      <w:r w:rsidR="006539BE" w:rsidRPr="00986041">
        <w:rPr>
          <w:rFonts w:ascii="Times New Roman" w:eastAsia="Arial Unicode MS" w:hAnsi="Times New Roman"/>
          <w:sz w:val="24"/>
          <w:szCs w:val="24"/>
        </w:rPr>
        <w:t>организация представления общедоступного и бесплатного дош</w:t>
      </w:r>
      <w:r w:rsidR="006E1585" w:rsidRPr="00986041">
        <w:rPr>
          <w:rFonts w:ascii="Times New Roman" w:eastAsia="Arial Unicode MS" w:hAnsi="Times New Roman"/>
          <w:sz w:val="24"/>
          <w:szCs w:val="24"/>
        </w:rPr>
        <w:t xml:space="preserve">кольного образования по основной образовательной программе </w:t>
      </w:r>
      <w:r w:rsidR="006539BE" w:rsidRPr="00986041">
        <w:rPr>
          <w:rFonts w:ascii="Times New Roman" w:eastAsia="Arial Unicode MS" w:hAnsi="Times New Roman"/>
          <w:sz w:val="24"/>
          <w:szCs w:val="24"/>
        </w:rPr>
        <w:t>дошкольного образования.</w:t>
      </w:r>
    </w:p>
    <w:p w:rsidR="0000089D" w:rsidRPr="00986041" w:rsidRDefault="0000089D" w:rsidP="009C7CC4">
      <w:pPr>
        <w:pStyle w:val="a5"/>
        <w:rPr>
          <w:lang w:eastAsia="ru-RU"/>
        </w:rPr>
      </w:pPr>
    </w:p>
    <w:p w:rsidR="008D6CF0" w:rsidRPr="00986041" w:rsidRDefault="006539BE" w:rsidP="006539B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986041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Местонахождение, место хранения документов: </w:t>
      </w:r>
      <w:r w:rsidR="00D0566D" w:rsidRPr="00986041">
        <w:rPr>
          <w:rFonts w:ascii="Times New Roman" w:hAnsi="Times New Roman"/>
          <w:sz w:val="24"/>
          <w:szCs w:val="24"/>
        </w:rPr>
        <w:t xml:space="preserve"> 671410, Республика Бурятия</w:t>
      </w:r>
      <w:r w:rsidR="008D6CF0" w:rsidRPr="00986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1585" w:rsidRPr="00986041">
        <w:rPr>
          <w:rFonts w:ascii="Times New Roman" w:hAnsi="Times New Roman"/>
          <w:sz w:val="24"/>
          <w:szCs w:val="24"/>
        </w:rPr>
        <w:t>Хоринский</w:t>
      </w:r>
      <w:proofErr w:type="spellEnd"/>
      <w:r w:rsidR="006E1585" w:rsidRPr="00986041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="00D0566D" w:rsidRPr="00986041">
        <w:rPr>
          <w:rFonts w:ascii="Times New Roman" w:hAnsi="Times New Roman"/>
          <w:sz w:val="24"/>
          <w:szCs w:val="24"/>
        </w:rPr>
        <w:t>Хоринск</w:t>
      </w:r>
      <w:proofErr w:type="spellEnd"/>
      <w:r w:rsidR="00D0566D" w:rsidRPr="00986041">
        <w:rPr>
          <w:rFonts w:ascii="Times New Roman" w:hAnsi="Times New Roman"/>
          <w:sz w:val="24"/>
          <w:szCs w:val="24"/>
        </w:rPr>
        <w:t xml:space="preserve">, </w:t>
      </w:r>
      <w:r w:rsidR="008D6CF0" w:rsidRPr="00986041">
        <w:rPr>
          <w:rFonts w:ascii="Times New Roman" w:hAnsi="Times New Roman"/>
          <w:sz w:val="24"/>
          <w:szCs w:val="24"/>
        </w:rPr>
        <w:t xml:space="preserve">ул. Промышленная, 28. </w:t>
      </w:r>
    </w:p>
    <w:p w:rsidR="0000089D" w:rsidRPr="00986041" w:rsidRDefault="0000089D" w:rsidP="009C7CC4">
      <w:pPr>
        <w:pStyle w:val="a5"/>
      </w:pPr>
    </w:p>
    <w:p w:rsidR="008D6CF0" w:rsidRPr="00986041" w:rsidRDefault="008D6CF0" w:rsidP="008D6CF0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>Характеристика объекта;</w:t>
      </w:r>
    </w:p>
    <w:p w:rsidR="006539BE" w:rsidRPr="00986041" w:rsidRDefault="008D6CF0" w:rsidP="00F72F53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Площадь здания:</w:t>
      </w:r>
      <w:r w:rsidR="006E1585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 xml:space="preserve">846,3 кв.м. Здание имеет  2 этажа, </w:t>
      </w:r>
      <w:r w:rsidRPr="00986041">
        <w:rPr>
          <w:rFonts w:ascii="Times New Roman" w:hAnsi="Times New Roman"/>
          <w:sz w:val="24"/>
          <w:szCs w:val="24"/>
          <w:lang w:val="en-US"/>
        </w:rPr>
        <w:t>I</w:t>
      </w:r>
      <w:r w:rsidRPr="00986041">
        <w:rPr>
          <w:rFonts w:ascii="Times New Roman" w:hAnsi="Times New Roman"/>
          <w:sz w:val="24"/>
          <w:szCs w:val="24"/>
        </w:rPr>
        <w:t xml:space="preserve"> этаж - 1 запасной выход, конструкции здания выполнены из кирпича. Подвального помещения нет.</w:t>
      </w:r>
      <w:r w:rsidR="006539BE" w:rsidRPr="00986041">
        <w:rPr>
          <w:rFonts w:ascii="Times New Roman" w:hAnsi="Times New Roman"/>
          <w:sz w:val="24"/>
          <w:szCs w:val="24"/>
        </w:rPr>
        <w:t xml:space="preserve"> Занимаемая территория составляет </w:t>
      </w:r>
      <w:r w:rsidR="006539BE" w:rsidRPr="00986041">
        <w:rPr>
          <w:rFonts w:ascii="Times New Roman" w:hAnsi="Times New Roman"/>
          <w:b/>
          <w:i/>
          <w:snapToGrid w:val="0"/>
          <w:sz w:val="24"/>
          <w:szCs w:val="24"/>
        </w:rPr>
        <w:t>5587,0 кв. м.</w:t>
      </w:r>
    </w:p>
    <w:p w:rsidR="008D6CF0" w:rsidRPr="00986041" w:rsidRDefault="008D6CF0" w:rsidP="008D6CF0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  <w:u w:val="single"/>
        </w:rPr>
        <w:t>Общая числ</w:t>
      </w:r>
      <w:r w:rsidR="00D0566D" w:rsidRPr="00986041">
        <w:rPr>
          <w:rFonts w:ascii="Times New Roman" w:hAnsi="Times New Roman"/>
          <w:sz w:val="24"/>
          <w:szCs w:val="24"/>
          <w:u w:val="single"/>
        </w:rPr>
        <w:t>енность персонала</w:t>
      </w:r>
      <w:r w:rsidR="006539BE" w:rsidRPr="00986041">
        <w:rPr>
          <w:rFonts w:ascii="Times New Roman" w:hAnsi="Times New Roman"/>
          <w:sz w:val="24"/>
          <w:szCs w:val="24"/>
          <w:u w:val="single"/>
        </w:rPr>
        <w:t>:</w:t>
      </w:r>
      <w:r w:rsidR="00D0566D" w:rsidRPr="00986041">
        <w:rPr>
          <w:rFonts w:ascii="Times New Roman" w:hAnsi="Times New Roman"/>
          <w:sz w:val="24"/>
          <w:szCs w:val="24"/>
        </w:rPr>
        <w:t xml:space="preserve">  составляет 27 человек</w:t>
      </w:r>
      <w:r w:rsidRPr="00986041">
        <w:rPr>
          <w:rFonts w:ascii="Times New Roman" w:hAnsi="Times New Roman"/>
          <w:sz w:val="24"/>
          <w:szCs w:val="24"/>
        </w:rPr>
        <w:t xml:space="preserve">. </w:t>
      </w:r>
    </w:p>
    <w:p w:rsidR="00E34C5B" w:rsidRPr="00986041" w:rsidRDefault="00E34C5B" w:rsidP="008D6CF0">
      <w:pPr>
        <w:pStyle w:val="a5"/>
        <w:rPr>
          <w:rFonts w:ascii="Times New Roman" w:hAnsi="Times New Roman"/>
          <w:sz w:val="24"/>
          <w:szCs w:val="24"/>
        </w:rPr>
      </w:pPr>
    </w:p>
    <w:p w:rsidR="00E73BBC" w:rsidRPr="00986041" w:rsidRDefault="00E34C5B" w:rsidP="00E34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6041">
        <w:rPr>
          <w:rFonts w:ascii="Times New Roman" w:hAnsi="Times New Roman" w:cs="Times New Roman"/>
          <w:bCs/>
          <w:sz w:val="24"/>
          <w:szCs w:val="24"/>
          <w:u w:val="single"/>
        </w:rPr>
        <w:t>Режим работы образовательного учреждения.</w:t>
      </w:r>
    </w:p>
    <w:p w:rsidR="009C7CC4" w:rsidRPr="00986041" w:rsidRDefault="009C7CC4" w:rsidP="009C7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lastRenderedPageBreak/>
        <w:t xml:space="preserve">        МБДОУ «</w:t>
      </w:r>
      <w:proofErr w:type="spellStart"/>
      <w:r w:rsidRPr="00986041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986041">
        <w:rPr>
          <w:rFonts w:ascii="Times New Roman" w:hAnsi="Times New Roman" w:cs="Times New Roman"/>
          <w:sz w:val="24"/>
          <w:szCs w:val="24"/>
        </w:rPr>
        <w:t xml:space="preserve"> детский сад «Ромашка» работает в режиме 5-ти дневной рабочей недели. Выходные – суббота, воскресенье и праздничные дни. Длительность пребывания в дошкольном учреждении - 10,5 часов (с 7.45 до 18.15 час.).</w:t>
      </w:r>
    </w:p>
    <w:p w:rsidR="009C7CC4" w:rsidRPr="00986041" w:rsidRDefault="009C7CC4" w:rsidP="009C7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  <w:r w:rsidRPr="00986041">
        <w:rPr>
          <w:rFonts w:ascii="Times New Roman" w:hAnsi="Times New Roman" w:cs="Times New Roman"/>
          <w:sz w:val="24"/>
          <w:szCs w:val="24"/>
        </w:rPr>
        <w:t xml:space="preserve"> начинается:  с «01» сентября, заканчивается «31» мая;</w:t>
      </w:r>
    </w:p>
    <w:p w:rsidR="006708B0" w:rsidRPr="00986041" w:rsidRDefault="009C7CC4" w:rsidP="009C7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6041">
        <w:rPr>
          <w:rFonts w:ascii="Times New Roman" w:hAnsi="Times New Roman" w:cs="Times New Roman"/>
          <w:sz w:val="24"/>
          <w:szCs w:val="24"/>
          <w:u w:val="single"/>
        </w:rPr>
        <w:t>Летне</w:t>
      </w:r>
      <w:proofErr w:type="spellEnd"/>
      <w:r w:rsidRPr="0098604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986041">
        <w:rPr>
          <w:rFonts w:ascii="Times New Roman" w:hAnsi="Times New Roman" w:cs="Times New Roman"/>
          <w:sz w:val="24"/>
          <w:szCs w:val="24"/>
          <w:u w:val="single"/>
        </w:rPr>
        <w:t>оздоровителььный</w:t>
      </w:r>
      <w:proofErr w:type="spellEnd"/>
      <w:r w:rsidRPr="00986041">
        <w:rPr>
          <w:rFonts w:ascii="Times New Roman" w:hAnsi="Times New Roman" w:cs="Times New Roman"/>
          <w:sz w:val="24"/>
          <w:szCs w:val="24"/>
          <w:u w:val="single"/>
        </w:rPr>
        <w:t xml:space="preserve"> период</w:t>
      </w:r>
      <w:r w:rsidRPr="00986041">
        <w:rPr>
          <w:rFonts w:ascii="Times New Roman" w:hAnsi="Times New Roman" w:cs="Times New Roman"/>
          <w:sz w:val="24"/>
          <w:szCs w:val="24"/>
        </w:rPr>
        <w:t>: с «01» июня по «31» августа.</w:t>
      </w:r>
    </w:p>
    <w:p w:rsidR="00E34C5B" w:rsidRPr="00986041" w:rsidRDefault="00E34C5B" w:rsidP="009C7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8B0" w:rsidRPr="00986041" w:rsidRDefault="006708B0" w:rsidP="00483335">
      <w:pPr>
        <w:pStyle w:val="a5"/>
        <w:rPr>
          <w:rFonts w:ascii="Times New Roman" w:hAnsi="Times New Roman"/>
          <w:sz w:val="20"/>
          <w:szCs w:val="20"/>
          <w:shd w:val="clear" w:color="auto" w:fill="FFFFFF"/>
        </w:rPr>
      </w:pPr>
      <w:r w:rsidRPr="0098604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8D6CF0" w:rsidRPr="00986041">
        <w:rPr>
          <w:rFonts w:ascii="Times New Roman" w:hAnsi="Times New Roman"/>
          <w:sz w:val="24"/>
          <w:szCs w:val="24"/>
          <w:u w:val="single"/>
        </w:rPr>
        <w:t>Социо-культурное</w:t>
      </w:r>
      <w:proofErr w:type="spellEnd"/>
      <w:r w:rsidR="008D6CF0" w:rsidRPr="00986041">
        <w:rPr>
          <w:rFonts w:ascii="Times New Roman" w:hAnsi="Times New Roman"/>
          <w:sz w:val="24"/>
          <w:szCs w:val="24"/>
          <w:u w:val="single"/>
        </w:rPr>
        <w:t xml:space="preserve"> окружение</w:t>
      </w:r>
      <w:r w:rsidR="008D6CF0" w:rsidRPr="00986041">
        <w:rPr>
          <w:rFonts w:ascii="Times New Roman" w:hAnsi="Times New Roman"/>
          <w:sz w:val="24"/>
          <w:szCs w:val="24"/>
        </w:rPr>
        <w:t xml:space="preserve">: </w:t>
      </w:r>
      <w:r w:rsidR="00483335" w:rsidRPr="00986041">
        <w:rPr>
          <w:rFonts w:ascii="Times New Roman" w:hAnsi="Times New Roman"/>
          <w:sz w:val="24"/>
          <w:szCs w:val="24"/>
        </w:rPr>
        <w:t xml:space="preserve">: </w:t>
      </w:r>
      <w:r w:rsidR="00483335" w:rsidRPr="00986041">
        <w:rPr>
          <w:rFonts w:ascii="Times New Roman" w:eastAsia="Times New Roman" w:hAnsi="Times New Roman"/>
          <w:sz w:val="24"/>
          <w:szCs w:val="24"/>
        </w:rPr>
        <w:t>ГДУЗ "ХЦРБ",</w:t>
      </w:r>
      <w:r w:rsidR="00483335" w:rsidRPr="00986041">
        <w:rPr>
          <w:rFonts w:ascii="Times New Roman" w:hAnsi="Times New Roman"/>
          <w:sz w:val="24"/>
          <w:szCs w:val="24"/>
        </w:rPr>
        <w:t xml:space="preserve"> </w:t>
      </w:r>
      <w:r w:rsidR="00483335" w:rsidRPr="00986041">
        <w:rPr>
          <w:rFonts w:ascii="Times New Roman" w:eastAsia="Times New Roman" w:hAnsi="Times New Roman"/>
          <w:sz w:val="24"/>
          <w:szCs w:val="24"/>
        </w:rPr>
        <w:t>МАУДОД "ДЮСШ",</w:t>
      </w:r>
      <w:r w:rsidR="00483335" w:rsidRPr="00986041">
        <w:rPr>
          <w:rFonts w:ascii="Times New Roman" w:hAnsi="Times New Roman"/>
          <w:sz w:val="24"/>
          <w:szCs w:val="24"/>
        </w:rPr>
        <w:t xml:space="preserve"> МБОУ «ХСОШ №2», МБОУ «ХСОШ №1», МБУ ДО «</w:t>
      </w:r>
      <w:proofErr w:type="spellStart"/>
      <w:r w:rsidR="00483335" w:rsidRPr="00986041">
        <w:rPr>
          <w:rFonts w:ascii="Times New Roman" w:hAnsi="Times New Roman"/>
          <w:sz w:val="24"/>
          <w:szCs w:val="24"/>
        </w:rPr>
        <w:t>СДЮТи</w:t>
      </w:r>
      <w:proofErr w:type="spellEnd"/>
      <w:r w:rsidR="00483335" w:rsidRPr="00986041">
        <w:rPr>
          <w:rFonts w:ascii="Times New Roman" w:hAnsi="Times New Roman"/>
          <w:sz w:val="24"/>
          <w:szCs w:val="24"/>
        </w:rPr>
        <w:t xml:space="preserve"> Э», МБОУ ДОД «ДЮЦ», МАОУ ДОД «</w:t>
      </w:r>
      <w:proofErr w:type="spellStart"/>
      <w:r w:rsidR="00483335" w:rsidRPr="00986041">
        <w:rPr>
          <w:rFonts w:ascii="Times New Roman" w:hAnsi="Times New Roman"/>
          <w:sz w:val="24"/>
          <w:szCs w:val="24"/>
        </w:rPr>
        <w:t>Хоринская</w:t>
      </w:r>
      <w:proofErr w:type="spellEnd"/>
      <w:r w:rsidR="00483335" w:rsidRPr="00986041">
        <w:rPr>
          <w:rFonts w:ascii="Times New Roman" w:hAnsi="Times New Roman"/>
          <w:sz w:val="24"/>
          <w:szCs w:val="24"/>
        </w:rPr>
        <w:t xml:space="preserve"> детская школа искусств», МАУК «</w:t>
      </w:r>
      <w:proofErr w:type="spellStart"/>
      <w:r w:rsidR="00483335" w:rsidRPr="00986041">
        <w:rPr>
          <w:rFonts w:ascii="Times New Roman" w:hAnsi="Times New Roman"/>
          <w:sz w:val="24"/>
          <w:szCs w:val="24"/>
        </w:rPr>
        <w:t>Хоринский</w:t>
      </w:r>
      <w:proofErr w:type="spellEnd"/>
      <w:r w:rsidR="00483335" w:rsidRPr="00986041">
        <w:rPr>
          <w:rFonts w:ascii="Times New Roman" w:hAnsi="Times New Roman"/>
          <w:sz w:val="24"/>
          <w:szCs w:val="24"/>
        </w:rPr>
        <w:t xml:space="preserve"> музей»,  </w:t>
      </w:r>
      <w:r w:rsidR="00483335" w:rsidRPr="00986041">
        <w:rPr>
          <w:rFonts w:ascii="Times New Roman" w:eastAsia="Times New Roman" w:hAnsi="Times New Roman"/>
          <w:sz w:val="24"/>
          <w:szCs w:val="24"/>
        </w:rPr>
        <w:t xml:space="preserve">МБУКЦБС МО </w:t>
      </w:r>
      <w:proofErr w:type="spellStart"/>
      <w:r w:rsidR="00483335" w:rsidRPr="00986041">
        <w:rPr>
          <w:rFonts w:ascii="Times New Roman" w:eastAsia="Times New Roman" w:hAnsi="Times New Roman"/>
          <w:sz w:val="24"/>
          <w:szCs w:val="24"/>
        </w:rPr>
        <w:t>Хоринский</w:t>
      </w:r>
      <w:proofErr w:type="spellEnd"/>
      <w:r w:rsidR="00483335" w:rsidRPr="00986041">
        <w:rPr>
          <w:rFonts w:ascii="Times New Roman" w:eastAsia="Times New Roman" w:hAnsi="Times New Roman"/>
          <w:sz w:val="24"/>
          <w:szCs w:val="24"/>
        </w:rPr>
        <w:t xml:space="preserve"> район им. Д.</w:t>
      </w:r>
      <w:proofErr w:type="gramStart"/>
      <w:r w:rsidR="00483335" w:rsidRPr="00986041">
        <w:rPr>
          <w:rFonts w:ascii="Times New Roman" w:eastAsia="Times New Roman" w:hAnsi="Times New Roman"/>
          <w:sz w:val="24"/>
          <w:szCs w:val="24"/>
        </w:rPr>
        <w:t>З</w:t>
      </w:r>
      <w:proofErr w:type="gramEnd"/>
      <w:r w:rsidR="00483335" w:rsidRPr="009860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3335" w:rsidRPr="00986041">
        <w:rPr>
          <w:rFonts w:ascii="Times New Roman" w:eastAsia="Times New Roman" w:hAnsi="Times New Roman"/>
          <w:sz w:val="24"/>
          <w:szCs w:val="24"/>
        </w:rPr>
        <w:t>Жалсараева</w:t>
      </w:r>
      <w:proofErr w:type="spellEnd"/>
      <w:r w:rsidR="00483335" w:rsidRPr="00986041">
        <w:rPr>
          <w:rFonts w:ascii="Times New Roman" w:eastAsia="Times New Roman" w:hAnsi="Times New Roman"/>
          <w:sz w:val="24"/>
          <w:szCs w:val="24"/>
        </w:rPr>
        <w:t>.</w:t>
      </w:r>
      <w:r w:rsidR="00483335" w:rsidRPr="00986041">
        <w:rPr>
          <w:rFonts w:ascii="Times New Roman" w:hAnsi="Times New Roman"/>
          <w:sz w:val="24"/>
          <w:szCs w:val="24"/>
        </w:rPr>
        <w:t xml:space="preserve">,  </w:t>
      </w:r>
      <w:r w:rsidR="00483335" w:rsidRPr="00986041">
        <w:rPr>
          <w:rFonts w:ascii="Times New Roman" w:eastAsia="Times New Roman" w:hAnsi="Times New Roman"/>
          <w:sz w:val="24"/>
          <w:szCs w:val="24"/>
        </w:rPr>
        <w:t>МКУ «Управление культуры»,</w:t>
      </w:r>
      <w:r w:rsidR="00483335" w:rsidRPr="00986041">
        <w:rPr>
          <w:rFonts w:ascii="Times New Roman" w:hAnsi="Times New Roman"/>
          <w:sz w:val="20"/>
          <w:szCs w:val="20"/>
          <w:shd w:val="clear" w:color="auto" w:fill="FFFFFF"/>
        </w:rPr>
        <w:t>11-ым ХОРИНСКИМ ОТРЯДОМ ГПС РБ.</w:t>
      </w:r>
    </w:p>
    <w:p w:rsidR="00F72F53" w:rsidRPr="00986041" w:rsidRDefault="00F72F53" w:rsidP="00483335">
      <w:pPr>
        <w:pStyle w:val="a5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708B0" w:rsidRPr="00986041" w:rsidRDefault="00B62B5D" w:rsidP="00B62B5D">
      <w:pPr>
        <w:pStyle w:val="a5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9860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управления организацией.</w:t>
      </w:r>
    </w:p>
    <w:p w:rsidR="004A2483" w:rsidRPr="00986041" w:rsidRDefault="00B62B5D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 w:rsidRPr="00986041">
        <w:t xml:space="preserve">            </w:t>
      </w:r>
      <w:r w:rsidRPr="00986041">
        <w:rPr>
          <w:u w:val="single"/>
        </w:rPr>
        <w:t>Управление МБДОУ осуществляется</w:t>
      </w:r>
      <w:r w:rsidRPr="00986041">
        <w:t>: в соответствии с действующим законодательством Российской Федерации, Уставом образовательного учреждения и строится на принципах единоначалия и коллегиальности. Коллегиальными органами управления являются: управляющий совет, педагогический совет, о</w:t>
      </w:r>
      <w:r w:rsidR="00986041" w:rsidRPr="00986041">
        <w:t xml:space="preserve">бщее собрание работников. </w:t>
      </w:r>
      <w:r w:rsidRPr="00986041">
        <w:t>Единоличным исполнительным органом является руководитель – заведующий.</w: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rect id="_x0000_s1026" style="position:absolute;left:0;text-align:left;margin-left:-.75pt;margin-top:10.45pt;width:535.5pt;height:339.75pt;z-index:251658240">
            <v:textbox>
              <w:txbxContent>
                <w:p w:rsidR="00803F54" w:rsidRDefault="00803F54" w:rsidP="00986041"/>
              </w:txbxContent>
            </v:textbox>
          </v:rect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roundrect id="_x0000_s1027" style="position:absolute;left:0;text-align:left;margin-left:144.75pt;margin-top:2.5pt;width:167.25pt;height:23.25pt;z-index:251659264" arcsize="10923f" strokeweight=".25pt">
            <v:textbox>
              <w:txbxContent>
                <w:p w:rsidR="00803F54" w:rsidRPr="00896E40" w:rsidRDefault="00803F54" w:rsidP="00896E4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6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СТРУКТУРА УПРАВЛЕНИЯ</w:t>
                  </w:r>
                </w:p>
              </w:txbxContent>
            </v:textbox>
          </v:roundrect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11pt;margin-top:-.2pt;width:33.75pt;height:11.25pt;flip:x;z-index:25167872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312pt;margin-top:-.2pt;width:38.25pt;height:10.5pt;z-index:251677696" o:connectortype="straight">
            <v:stroke endarrow="block"/>
          </v:shape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roundrect id="_x0000_s1029" style="position:absolute;left:0;text-align:left;margin-left:294.75pt;margin-top:6.1pt;width:167.25pt;height:27pt;z-index:251661312" arcsize="10923f" strokeweight=".25pt">
            <v:textbox>
              <w:txbxContent>
                <w:p w:rsidR="00803F54" w:rsidRPr="00896E40" w:rsidRDefault="00803F54" w:rsidP="00896E4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6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Самоуправление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left:0;text-align:left;margin-left:13.5pt;margin-top:6.1pt;width:167.25pt;height:27pt;z-index:251660288" arcsize="10923f" strokeweight=".25pt">
            <v:textbox>
              <w:txbxContent>
                <w:p w:rsidR="00803F54" w:rsidRPr="00896E40" w:rsidRDefault="00803F54" w:rsidP="00896E4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6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Административное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8" type="#_x0000_t32" style="position:absolute;left:0;text-align:left;margin-left:180.75pt;margin-top:13.6pt;width:114pt;height:0;z-index:251679744" o:connectortype="straight">
            <v:stroke startarrow="block" endarrow="block"/>
          </v:shape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shape id="_x0000_s1085" type="#_x0000_t32" style="position:absolute;left:0;text-align:left;margin-left:243.75pt;margin-top:11.7pt;width:0;height:103.15pt;z-index:251717632" o:connectortype="straight">
            <v:stroke endarrow="block"/>
          </v:shape>
        </w:pict>
      </w:r>
      <w:r>
        <w:rPr>
          <w:noProof/>
        </w:rPr>
        <w:pict>
          <v:shape id="_x0000_s1084" type="#_x0000_t32" style="position:absolute;left:0;text-align:left;margin-left:180.75pt;margin-top:11.65pt;width:63pt;height:.05pt;flip:x;z-index:251716608" o:connectortype="straight">
            <v:stroke endarrow="block"/>
          </v:shape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shape id="_x0000_s1087" type="#_x0000_t32" style="position:absolute;left:0;text-align:left;margin-left:92.25pt;margin-top:3.7pt;width:0;height:16.5pt;z-index:251718656" o:connectortype="straight">
            <v:stroke endarrow="block"/>
          </v:shape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shape id="_x0000_s1057" type="#_x0000_t32" style="position:absolute;left:0;text-align:left;margin-left:274.5pt;margin-top:5.5pt;width:0;height:118.5pt;z-index:251688960" o:connectortype="straight"/>
        </w:pict>
      </w:r>
      <w:r>
        <w:rPr>
          <w:noProof/>
        </w:rPr>
        <w:pict>
          <v:roundrect id="_x0000_s1033" style="position:absolute;left:0;text-align:left;margin-left:400.5pt;margin-top:5.5pt;width:83.25pt;height:32.25pt;z-index:251665408" arcsize="10923f" strokeweight=".25pt">
            <v:textbox>
              <w:txbxContent>
                <w:p w:rsidR="00803F54" w:rsidRPr="005D457D" w:rsidRDefault="00803F54" w:rsidP="005D457D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457D">
                    <w:rPr>
                      <w:rFonts w:ascii="Times New Roman" w:hAnsi="Times New Roman"/>
                      <w:sz w:val="20"/>
                      <w:szCs w:val="20"/>
                    </w:rPr>
                    <w:t>Про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фсоюзный комитет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282.75pt;margin-top:5.5pt;width:108.75pt;height:32.25pt;z-index:251666432" arcsize="10923f" strokeweight=".25pt">
            <v:textbox>
              <w:txbxContent>
                <w:p w:rsidR="00803F54" w:rsidRDefault="00803F54" w:rsidP="005D457D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457D">
                    <w:rPr>
                      <w:rFonts w:ascii="Times New Roman" w:hAnsi="Times New Roman"/>
                      <w:sz w:val="20"/>
                      <w:szCs w:val="20"/>
                    </w:rPr>
                    <w:t>Общее собрание</w:t>
                  </w:r>
                </w:p>
                <w:p w:rsidR="00803F54" w:rsidRPr="005D457D" w:rsidRDefault="00803F54" w:rsidP="005D457D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работников МБДОУ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13.5pt;margin-top:5.5pt;width:167.25pt;height:27pt;z-index:251662336" arcsize="10923f" strokeweight=".25pt">
            <v:textbox>
              <w:txbxContent>
                <w:p w:rsidR="00803F54" w:rsidRPr="00896E40" w:rsidRDefault="00803F54" w:rsidP="00896E4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6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МБДОУ</w:t>
                  </w:r>
                </w:p>
              </w:txbxContent>
            </v:textbox>
          </v:roundrect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shape id="_x0000_s1062" type="#_x0000_t32" style="position:absolute;left:0;text-align:left;margin-left:5.25pt;margin-top:.5pt;width:8.25pt;height:0;z-index:251694080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3.75pt;margin-top:.5pt;width:8.25pt;height:0;z-index:251693056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3.75pt;margin-top:-.25pt;width:.05pt;height:221.3pt;flip:y;z-index:251692032" o:connectortype="straight"/>
        </w:pict>
      </w:r>
      <w:r>
        <w:rPr>
          <w:noProof/>
        </w:rPr>
        <w:pict>
          <v:shape id="_x0000_s1056" type="#_x0000_t32" style="position:absolute;left:0;text-align:left;margin-left:385.5pt;margin-top:4.3pt;width:18.75pt;height:.05pt;z-index:251687936" o:connectortype="straight">
            <v:stroke startarrow="block" endarrow="block"/>
          </v:shape>
        </w:pict>
      </w:r>
      <w:r>
        <w:rPr>
          <w:noProof/>
        </w:rPr>
        <w:pict>
          <v:shape id="_x0000_s1052" type="#_x0000_t32" style="position:absolute;left:0;text-align:left;margin-left:180.75pt;margin-top:4.3pt;width:102pt;height:0;z-index:251683840" o:connectortype="straight">
            <v:stroke startarrow="block" endarrow="block"/>
          </v:shape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shape id="_x0000_s1079" type="#_x0000_t32" style="position:absolute;left:0;text-align:left;margin-left:159.75pt;margin-top:2.35pt;width:.05pt;height:13.5pt;z-index:251711488" o:connectortype="straight">
            <v:stroke startarrow="block" endarrow="block"/>
          </v:shape>
        </w:pict>
      </w:r>
      <w:r>
        <w:rPr>
          <w:noProof/>
        </w:rPr>
        <w:pict>
          <v:shape id="_x0000_s1049" type="#_x0000_t32" style="position:absolute;left:0;text-align:left;margin-left:52.45pt;margin-top:3.1pt;width:.05pt;height:13.5pt;z-index:251680768" o:connectortype="straight">
            <v:stroke startarrow="block" endarrow="block"/>
          </v:shape>
        </w:pict>
      </w:r>
    </w:p>
    <w:p w:rsidR="004A2483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roundrect id="_x0000_s1031" style="position:absolute;left:0;text-align:left;margin-left:9.05pt;margin-top:1.15pt;width:111.7pt;height:27pt;z-index:251663360" arcsize="10923f" strokeweight=".25pt">
            <v:textbox style="mso-next-textbox:#_x0000_s1031">
              <w:txbxContent>
                <w:p w:rsidR="00803F54" w:rsidRPr="00896E40" w:rsidRDefault="00803F54" w:rsidP="00896E40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6E40">
                    <w:rPr>
                      <w:rFonts w:ascii="Times New Roman" w:hAnsi="Times New Roman"/>
                      <w:sz w:val="20"/>
                      <w:szCs w:val="20"/>
                    </w:rPr>
                    <w:t>Старший воспитатель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8" type="#_x0000_t32" style="position:absolute;left:0;text-align:left;margin-left:274.5pt;margin-top:13.9pt;width:8.25pt;height:.75pt;flip:y;z-index:251689984" o:connectortype="straight">
            <v:stroke endarrow="block"/>
          </v:shape>
        </w:pict>
      </w:r>
      <w:r>
        <w:rPr>
          <w:noProof/>
        </w:rPr>
        <w:pict>
          <v:roundrect id="_x0000_s1036" style="position:absolute;left:0;text-align:left;margin-left:380.25pt;margin-top:1.15pt;width:114pt;height:27pt;z-index:251668480" arcsize="10923f" strokeweight=".25pt">
            <v:textbox style="mso-next-textbox:#_x0000_s1036">
              <w:txbxContent>
                <w:p w:rsidR="00803F54" w:rsidRPr="00CA6150" w:rsidRDefault="00803F54" w:rsidP="00CA6150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6150">
                    <w:rPr>
                      <w:rFonts w:ascii="Times New Roman" w:hAnsi="Times New Roman"/>
                      <w:sz w:val="20"/>
                      <w:szCs w:val="20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left:0;text-align:left;margin-left:282.75pt;margin-top:1.15pt;width:93.75pt;height:27pt;z-index:251667456" arcsize="10923f" strokeweight=".25pt">
            <v:textbox style="mso-next-textbox:#_x0000_s1035">
              <w:txbxContent>
                <w:p w:rsidR="00803F54" w:rsidRPr="00CA6150" w:rsidRDefault="00803F54" w:rsidP="00CA61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61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овет родителей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131.25pt;margin-top:1.15pt;width:95.25pt;height:27pt;z-index:251664384" arcsize="10923f" strokeweight=".25pt">
            <v:textbox style="mso-next-textbox:#_x0000_s1032">
              <w:txbxContent>
                <w:p w:rsidR="00803F54" w:rsidRPr="00896E40" w:rsidRDefault="00803F54" w:rsidP="00896E4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6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Завхоз</w:t>
                  </w:r>
                </w:p>
              </w:txbxContent>
            </v:textbox>
          </v:roundrect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shape id="_x0000_s1081" type="#_x0000_t32" style="position:absolute;left:0;text-align:left;margin-left:150.75pt;margin-top:13.45pt;width:.05pt;height:13.5pt;z-index:251713536" o:connectortype="straight">
            <v:stroke startarrow="block" endarrow="block"/>
          </v:shape>
        </w:pict>
      </w:r>
      <w:r>
        <w:rPr>
          <w:noProof/>
        </w:rPr>
        <w:pict>
          <v:shape id="_x0000_s1070" type="#_x0000_t32" style="position:absolute;left:0;text-align:left;margin-left:52.4pt;margin-top:13.45pt;width:.05pt;height:13.5pt;z-index:251702272" o:connectortype="straight">
            <v:stroke startarrow="block" endarrow="block"/>
          </v:shape>
        </w:pict>
      </w:r>
      <w:r>
        <w:rPr>
          <w:noProof/>
        </w:rPr>
        <w:pict>
          <v:shape id="_x0000_s1063" type="#_x0000_t32" style="position:absolute;left:0;text-align:left;margin-left:3.75pt;margin-top:.7pt;width:8.25pt;height:0;z-index:251695104" o:connectortype="straight">
            <v:stroke endarrow="block"/>
          </v:shape>
        </w:pict>
      </w:r>
      <w:r w:rsidR="00986041" w:rsidRPr="00986041">
        <w:t xml:space="preserve"> </w: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roundrect id="_x0000_s1041" style="position:absolute;left:0;text-align:left;margin-left:191.25pt;margin-top:11.95pt;width:79.5pt;height:38.55pt;z-index:251673600" arcsize="10923f" strokeweight=".25pt">
            <v:textbox style="mso-next-textbox:#_x0000_s1041">
              <w:txbxContent>
                <w:p w:rsidR="00803F54" w:rsidRPr="00896E40" w:rsidRDefault="00803F54" w:rsidP="00896E4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6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Медицинская сестра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left:0;text-align:left;margin-left:92.25pt;margin-top:11.95pt;width:93.75pt;height:45pt;z-index:251672576" arcsize="10923f" strokeweight=".25pt">
            <v:textbox style="mso-next-textbox:#_x0000_s1040">
              <w:txbxContent>
                <w:p w:rsidR="00803F54" w:rsidRPr="00896E40" w:rsidRDefault="00803F54" w:rsidP="00896E40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96E40">
                    <w:rPr>
                      <w:rFonts w:ascii="Times New Roman" w:hAnsi="Times New Roman"/>
                      <w:sz w:val="20"/>
                      <w:szCs w:val="20"/>
                    </w:rPr>
                    <w:t>Младший обслуживающий</w:t>
                  </w:r>
                  <w:r>
                    <w:t xml:space="preserve"> </w:t>
                  </w:r>
                  <w:r w:rsidRPr="00896E40">
                    <w:rPr>
                      <w:rFonts w:ascii="Times New Roman" w:hAnsi="Times New Roman"/>
                      <w:sz w:val="20"/>
                      <w:szCs w:val="20"/>
                    </w:rPr>
                    <w:t>персонал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9" style="position:absolute;left:0;text-align:left;margin-left:12pt;margin-top:11.95pt;width:72.75pt;height:27pt;z-index:251671552" arcsize="10923f" strokeweight=".25pt">
            <v:textbox style="mso-next-textbox:#_x0000_s1039">
              <w:txbxContent>
                <w:p w:rsidR="00803F54" w:rsidRPr="00896E40" w:rsidRDefault="00803F54">
                  <w:pPr>
                    <w:rPr>
                      <w:rFonts w:ascii="Times New Roman" w:hAnsi="Times New Roman" w:cs="Times New Roman"/>
                    </w:rPr>
                  </w:pPr>
                  <w:r w:rsidRPr="00896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Воспитатели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left:0;text-align:left;margin-left:400.5pt;margin-top:11.95pt;width:87.75pt;height:38.55pt;z-index:251670528" arcsize="10923f" strokeweight=".25pt">
            <v:textbox style="mso-next-textbox:#_x0000_s1038">
              <w:txbxContent>
                <w:p w:rsidR="00803F54" w:rsidRPr="00CA6150" w:rsidRDefault="00803F54" w:rsidP="00CA6150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6150"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правляющий совет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left:0;text-align:left;margin-left:282.75pt;margin-top:11.95pt;width:108.75pt;height:38.55pt;z-index:251669504" arcsize="10923f" strokeweight=".25pt">
            <v:textbox style="mso-next-textbox:#_x0000_s1037">
              <w:txbxContent>
                <w:p w:rsidR="00803F54" w:rsidRPr="00CA6150" w:rsidRDefault="00803F54" w:rsidP="00CA6150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A6150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бщее родительское собрание</w:t>
                  </w:r>
                </w:p>
              </w:txbxContent>
            </v:textbox>
          </v:roundrect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shape id="_x0000_s1083" type="#_x0000_t32" style="position:absolute;left:0;text-align:left;margin-left:180.75pt;margin-top:11.8pt;width:19.4pt;height:0;flip:x;z-index:251715584" o:connectortype="straight">
            <v:stroke startarrow="block" endarrow="block"/>
          </v:shape>
        </w:pict>
      </w:r>
      <w:r>
        <w:rPr>
          <w:noProof/>
        </w:rPr>
        <w:pict>
          <v:shape id="_x0000_s1080" type="#_x0000_t32" style="position:absolute;left:0;text-align:left;margin-left:77.25pt;margin-top:11.8pt;width:19.4pt;height:0;flip:x;z-index:251712512" o:connectortype="straight">
            <v:stroke startarrow="block" endarrow="block"/>
          </v:shape>
        </w:pict>
      </w:r>
      <w:r>
        <w:rPr>
          <w:noProof/>
        </w:rPr>
        <w:pict>
          <v:shape id="_x0000_s1064" type="#_x0000_t32" style="position:absolute;left:0;text-align:left;margin-left:3.8pt;margin-top:11.8pt;width:8.25pt;height:0;z-index:251696128" o:connectortype="straight">
            <v:stroke endarrow="block"/>
          </v:shape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shape id="_x0000_s1073" type="#_x0000_t32" style="position:absolute;left:0;text-align:left;margin-left:84.75pt;margin-top:7.6pt;width:41.25pt;height:33.4pt;z-index:251705344" o:connectortype="straight">
            <v:stroke startarrow="block" endarrow="block"/>
          </v:shape>
        </w:pict>
      </w:r>
      <w:r>
        <w:rPr>
          <w:noProof/>
        </w:rPr>
        <w:pict>
          <v:shape id="_x0000_s1077" type="#_x0000_t32" style="position:absolute;left:0;text-align:left;margin-left:47.25pt;margin-top:9.55pt;width:.05pt;height:45.9pt;z-index:251709440" o:connectortype="straight">
            <v:stroke startarrow="block" endarrow="block"/>
          </v:shape>
        </w:pict>
      </w:r>
      <w:r>
        <w:rPr>
          <w:noProof/>
        </w:rPr>
        <w:pict>
          <v:shape id="_x0000_s1074" type="#_x0000_t32" style="position:absolute;left:0;text-align:left;margin-left:57.75pt;margin-top:7.6pt;width:84.1pt;height:66.75pt;z-index:251706368" o:connectortype="straight">
            <v:stroke startarrow="block" endarrow="block"/>
          </v:shape>
        </w:pict>
      </w:r>
      <w:r>
        <w:rPr>
          <w:noProof/>
        </w:rPr>
        <w:pict>
          <v:shape id="_x0000_s1071" type="#_x0000_t32" style="position:absolute;left:0;text-align:left;margin-left:47.3pt;margin-top:9.55pt;width:0;height:39.3pt;z-index:251703296" o:connectortype="straight">
            <v:stroke startarrow="block" endarrow="block"/>
          </v:shape>
        </w:pict>
      </w:r>
      <w:r>
        <w:rPr>
          <w:noProof/>
        </w:rPr>
        <w:pict>
          <v:shape id="_x0000_s1059" type="#_x0000_t32" style="position:absolute;left:0;text-align:left;margin-left:274.5pt;margin-top:3.1pt;width:8.25pt;height:.75pt;flip:y;z-index:251691008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385.5pt;margin-top:3.85pt;width:18.75pt;height:.05pt;z-index:251686912" o:connectortype="straight">
            <v:stroke startarrow="block" endarrow="block"/>
          </v:shape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shape id="_x0000_s1075" type="#_x0000_t32" style="position:absolute;left:0;text-align:left;margin-left:270.65pt;margin-top:6.4pt;width:0;height:93pt;z-index:251707392" o:connectortype="straight">
            <v:stroke startarrow="block" endarrow="block"/>
          </v:shape>
        </w:pict>
      </w:r>
      <w:r>
        <w:rPr>
          <w:noProof/>
        </w:rPr>
        <w:pict>
          <v:shape id="_x0000_s1054" type="#_x0000_t32" style="position:absolute;left:0;text-align:left;margin-left:340.5pt;margin-top:6.4pt;width:68.25pt;height:93pt;flip:y;z-index:251685888" o:connectortype="straight">
            <v:stroke startarrow="block" endarrow="block"/>
          </v:shape>
        </w:pict>
      </w:r>
      <w:r>
        <w:rPr>
          <w:noProof/>
        </w:rPr>
        <w:pict>
          <v:shape id="_x0000_s1053" type="#_x0000_t32" style="position:absolute;left:0;text-align:left;margin-left:274.5pt;margin-top:6.4pt;width:66pt;height:93pt;flip:y;z-index:251684864" o:connectortype="straight">
            <v:stroke startarrow="block" endarrow="block"/>
          </v:shape>
        </w:pict>
      </w:r>
    </w:p>
    <w:p w:rsidR="00D845FE" w:rsidRPr="00986041" w:rsidRDefault="00911933" w:rsidP="00B62B5D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noProof/>
        </w:rPr>
        <w:pict>
          <v:roundrect id="_x0000_s1043" style="position:absolute;left:0;text-align:left;margin-left:126pt;margin-top:10.9pt;width:135pt;height:22.05pt;z-index:251675648" arcsize="10923f" strokeweight=".25pt">
            <v:textbox style="mso-next-textbox:#_x0000_s1043">
              <w:txbxContent>
                <w:p w:rsidR="00803F54" w:rsidRPr="00915DE4" w:rsidRDefault="00803F54" w:rsidP="00915DE4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5DE4">
                    <w:rPr>
                      <w:rFonts w:ascii="Times New Roman" w:hAnsi="Times New Roman"/>
                      <w:sz w:val="20"/>
                      <w:szCs w:val="20"/>
                    </w:rPr>
                    <w:t>Учитель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бурятского языка</w:t>
                  </w:r>
                </w:p>
              </w:txbxContent>
            </v:textbox>
          </v:roundrect>
        </w:pict>
      </w:r>
    </w:p>
    <w:p w:rsidR="00B62B5D" w:rsidRPr="00986041" w:rsidRDefault="00911933" w:rsidP="00483335">
      <w:pPr>
        <w:pStyle w:val="a5"/>
        <w:rPr>
          <w:rFonts w:ascii="Times New Roman" w:hAnsi="Times New Roman"/>
          <w:sz w:val="24"/>
          <w:szCs w:val="24"/>
        </w:rPr>
      </w:pPr>
      <w:r w:rsidRPr="00911933">
        <w:rPr>
          <w:noProof/>
        </w:rPr>
        <w:pict>
          <v:shape id="_x0000_s1068" type="#_x0000_t32" style="position:absolute;margin-left:3.8pt;margin-top:4.7pt;width:120.75pt;height:.05pt;z-index:251700224" o:connectortype="straight">
            <v:stroke endarrow="block"/>
          </v:shape>
        </w:pict>
      </w:r>
      <w:r w:rsidRPr="00911933">
        <w:rPr>
          <w:noProof/>
        </w:rPr>
        <w:pict>
          <v:roundrect id="_x0000_s1042" style="position:absolute;margin-left:12pt;margin-top:8.5pt;width:99pt;height:21.75pt;z-index:251674624" arcsize="10923f" strokeweight=".25pt">
            <v:textbox style="mso-next-textbox:#_x0000_s1042">
              <w:txbxContent>
                <w:p w:rsidR="00803F54" w:rsidRPr="00915DE4" w:rsidRDefault="00803F54" w:rsidP="00915DE4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5DE4"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читель-логопед</w:t>
                  </w:r>
                </w:p>
              </w:txbxContent>
            </v:textbox>
          </v:roundrect>
        </w:pict>
      </w:r>
      <w:r w:rsidRPr="00911933">
        <w:rPr>
          <w:noProof/>
        </w:rPr>
        <w:pict>
          <v:shape id="_x0000_s1065" type="#_x0000_t32" style="position:absolute;margin-left:3.75pt;margin-top:8.5pt;width:8.25pt;height:.05pt;z-index:251697152" o:connectortype="straight">
            <v:stroke endarrow="block"/>
          </v:shape>
        </w:pict>
      </w:r>
    </w:p>
    <w:p w:rsidR="00D845FE" w:rsidRPr="00986041" w:rsidRDefault="00D845FE" w:rsidP="00483335">
      <w:pPr>
        <w:pStyle w:val="a5"/>
        <w:rPr>
          <w:rFonts w:ascii="Times New Roman" w:hAnsi="Times New Roman"/>
          <w:sz w:val="24"/>
          <w:szCs w:val="24"/>
        </w:rPr>
      </w:pPr>
    </w:p>
    <w:p w:rsidR="00D845FE" w:rsidRPr="00986041" w:rsidRDefault="00911933" w:rsidP="004A24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933">
        <w:rPr>
          <w:noProof/>
        </w:rPr>
        <w:pict>
          <v:shape id="_x0000_s1078" type="#_x0000_t32" style="position:absolute;left:0;text-align:left;margin-left:92.25pt;margin-top:2.65pt;width:81pt;height:49.5pt;z-index:251710464" o:connectortype="straight">
            <v:stroke startarrow="block" endarrow="block"/>
          </v:shape>
        </w:pict>
      </w:r>
      <w:r w:rsidRPr="00911933">
        <w:rPr>
          <w:noProof/>
        </w:rPr>
        <w:pict>
          <v:shape id="_x0000_s1072" type="#_x0000_t32" style="position:absolute;left:0;text-align:left;margin-left:47.25pt;margin-top:2.65pt;width:.05pt;height:13.5pt;z-index:251704320" o:connectortype="straight">
            <v:stroke startarrow="block" endarrow="block"/>
          </v:shape>
        </w:pict>
      </w:r>
      <w:r w:rsidRPr="00911933">
        <w:rPr>
          <w:noProof/>
        </w:rPr>
        <w:pict>
          <v:shape id="_x0000_s1069" type="#_x0000_t32" style="position:absolute;left:0;text-align:left;margin-left:3.75pt;margin-top:7.9pt;width:120.75pt;height:.05pt;z-index:251701248" o:connectortype="straight">
            <v:stroke endarrow="block"/>
          </v:shape>
        </w:pict>
      </w:r>
      <w:r w:rsidRPr="00911933">
        <w:rPr>
          <w:noProof/>
        </w:rPr>
        <w:pict>
          <v:roundrect id="_x0000_s1051" style="position:absolute;left:0;text-align:left;margin-left:126pt;margin-top:2.65pt;width:138.75pt;height:24pt;z-index:251682816" arcsize="10923f" strokeweight=".25pt">
            <v:textbox style="mso-next-textbox:#_x0000_s1051">
              <w:txbxContent>
                <w:p w:rsidR="00803F54" w:rsidRPr="00915DE4" w:rsidRDefault="00803F54" w:rsidP="00915DE4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5DE4">
                    <w:rPr>
                      <w:rFonts w:ascii="Times New Roman" w:hAnsi="Times New Roman"/>
                      <w:sz w:val="20"/>
                      <w:szCs w:val="20"/>
                    </w:rPr>
                    <w:t>Музыкальный руководитель</w:t>
                  </w:r>
                </w:p>
              </w:txbxContent>
            </v:textbox>
          </v:roundrect>
        </w:pict>
      </w:r>
    </w:p>
    <w:p w:rsidR="004A2483" w:rsidRPr="00986041" w:rsidRDefault="00911933" w:rsidP="004A24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933">
        <w:rPr>
          <w:noProof/>
        </w:rPr>
        <w:pict>
          <v:shape id="_x0000_s1076" type="#_x0000_t32" style="position:absolute;left:0;text-align:left;margin-left:180.7pt;margin-top:12.85pt;width:.05pt;height:15.75pt;z-index:251708416" o:connectortype="straight">
            <v:stroke startarrow="block" endarrow="block"/>
          </v:shape>
        </w:pict>
      </w:r>
      <w:r w:rsidRPr="00911933">
        <w:rPr>
          <w:noProof/>
        </w:rPr>
        <w:pict>
          <v:roundrect id="_x0000_s1050" style="position:absolute;left:0;text-align:left;margin-left:13.5pt;margin-top:2.4pt;width:97.5pt;height:22.45pt;z-index:251681792" arcsize="10923f" strokeweight=".25pt">
            <v:textbox>
              <w:txbxContent>
                <w:p w:rsidR="00803F54" w:rsidRPr="00915DE4" w:rsidRDefault="00803F54" w:rsidP="00915DE4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5DE4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нструктор по ФК</w:t>
                  </w:r>
                </w:p>
              </w:txbxContent>
            </v:textbox>
          </v:roundrect>
        </w:pict>
      </w:r>
      <w:r w:rsidRPr="00911933">
        <w:rPr>
          <w:noProof/>
        </w:rPr>
        <w:pict>
          <v:shape id="_x0000_s1066" type="#_x0000_t32" style="position:absolute;left:0;text-align:left;margin-left:5.25pt;margin-top:2.4pt;width:8.25pt;height:0;z-index:251698176" o:connectortype="straight">
            <v:stroke endarrow="block"/>
          </v:shape>
        </w:pict>
      </w:r>
    </w:p>
    <w:p w:rsidR="004A2483" w:rsidRPr="00986041" w:rsidRDefault="004A2483" w:rsidP="004A24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150" w:rsidRPr="00986041" w:rsidRDefault="00911933" w:rsidP="00CA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933">
        <w:rPr>
          <w:noProof/>
        </w:rPr>
        <w:pict>
          <v:shape id="_x0000_s1067" type="#_x0000_t32" style="position:absolute;margin-left:3.75pt;margin-top:19.75pt;width:169.5pt;height:0;z-index:251699200" o:connectortype="straight">
            <v:stroke endarrow="block"/>
          </v:shape>
        </w:pict>
      </w:r>
      <w:r w:rsidRPr="00911933">
        <w:rPr>
          <w:noProof/>
        </w:rPr>
        <w:pict>
          <v:roundrect id="_x0000_s1044" style="position:absolute;margin-left:173.25pt;margin-top:1pt;width:167.25pt;height:36pt;z-index:251676672" arcsize="10923f" strokeweight=".25pt">
            <v:textbox>
              <w:txbxContent>
                <w:p w:rsidR="00803F54" w:rsidRPr="00915DE4" w:rsidRDefault="00803F54" w:rsidP="00915DE4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5DE4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оспитанники и их родители (законные представители)</w:t>
                  </w:r>
                </w:p>
              </w:txbxContent>
            </v:textbox>
          </v:roundrect>
        </w:pict>
      </w:r>
    </w:p>
    <w:p w:rsidR="00FD3A9A" w:rsidRPr="00986041" w:rsidRDefault="00FD3A9A" w:rsidP="00FD3A9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  <w:u w:val="single"/>
        </w:rPr>
      </w:pPr>
      <w:r w:rsidRPr="00986041">
        <w:rPr>
          <w:iCs/>
        </w:rPr>
        <w:lastRenderedPageBreak/>
        <w:t xml:space="preserve">   </w:t>
      </w:r>
      <w:r w:rsidRPr="00986041">
        <w:rPr>
          <w:iCs/>
          <w:u w:val="single"/>
        </w:rPr>
        <w:t>Органы управления, действующие в МБДОУ.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Рассматривают вопросы: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образовательной организации;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 обеспечения.</w:t>
      </w:r>
    </w:p>
    <w:p w:rsidR="00F031C5" w:rsidRPr="00986041" w:rsidRDefault="00F031C5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86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Педагогический совет.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Осуществляет текущее руководство образовательной деятельностью МБДОУ, в том числе рассматривает вопросы: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образовательных услуг;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регламентации образовательных отношений;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образовательных программ;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методически- учебных пособий, средств обучения и воспитания;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 обеспечения образовательного процесса;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аттестации, повышении квалификации педагогических работников;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деятельности методических объединений.</w:t>
      </w:r>
    </w:p>
    <w:p w:rsidR="00F031C5" w:rsidRPr="00986041" w:rsidRDefault="00F031C5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F031C5" w:rsidRPr="00986041" w:rsidRDefault="00FD3A9A" w:rsidP="00FD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86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Общее собрание работников.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Реализует право работников участвовать в управлении образовательной организацией, в том числе: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и принятии коллективного договора, Правил трудового распорядка, изменений и дополнений к ним;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</w:r>
    </w:p>
    <w:p w:rsidR="00FD3A9A" w:rsidRPr="00986041" w:rsidRDefault="00FD3A9A" w:rsidP="00FD3A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>−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конфликтные ситуации между работниками и администрацией образовательной организации;</w:t>
      </w:r>
    </w:p>
    <w:p w:rsidR="00E63CB9" w:rsidRPr="00986041" w:rsidRDefault="00FD3A9A" w:rsidP="00F031C5">
      <w:pPr>
        <w:pStyle w:val="a7"/>
        <w:spacing w:before="0" w:beforeAutospacing="0" w:after="0" w:afterAutospacing="0"/>
      </w:pPr>
      <w:r w:rsidRPr="00986041">
        <w:rPr>
          <w:rFonts w:ascii="Arial" w:hAnsi="Arial" w:cs="Arial"/>
          <w:sz w:val="21"/>
          <w:szCs w:val="21"/>
        </w:rPr>
        <w:t>− </w:t>
      </w:r>
      <w:r w:rsidRPr="00986041">
        <w:t>вносить предложения по корректировке плана мероприятий организации, совершенствованию ее работы и развитию материальной базы.</w:t>
      </w:r>
      <w:r w:rsidR="00E63CB9" w:rsidRPr="00986041">
        <w:t xml:space="preserve"> </w:t>
      </w:r>
    </w:p>
    <w:p w:rsidR="00F031C5" w:rsidRPr="00986041" w:rsidRDefault="00F031C5" w:rsidP="00F031C5">
      <w:pPr>
        <w:pStyle w:val="a7"/>
        <w:spacing w:before="0" w:beforeAutospacing="0" w:after="0" w:afterAutospacing="0"/>
      </w:pPr>
    </w:p>
    <w:p w:rsidR="00E63CB9" w:rsidRPr="00986041" w:rsidRDefault="00F031C5" w:rsidP="00F031C5">
      <w:pPr>
        <w:pStyle w:val="a7"/>
        <w:spacing w:before="0" w:beforeAutospacing="0" w:after="0" w:afterAutospacing="0"/>
      </w:pPr>
      <w:r w:rsidRPr="00986041">
        <w:t xml:space="preserve">  </w:t>
      </w:r>
      <w:r w:rsidR="00E63CB9" w:rsidRPr="00986041">
        <w:t>Учреждение включает в себя все элементы управления, которые свойственны современному дошкольному образовательному учреждению. К настоящему времени в учреждении сложилась следующая структура управления ДОУ:</w:t>
      </w:r>
    </w:p>
    <w:p w:rsidR="00E63CB9" w:rsidRPr="00986041" w:rsidRDefault="00E63CB9" w:rsidP="00E63CB9">
      <w:pPr>
        <w:pStyle w:val="a7"/>
        <w:numPr>
          <w:ilvl w:val="0"/>
          <w:numId w:val="13"/>
        </w:numPr>
        <w:spacing w:before="0" w:beforeAutospacing="0" w:after="0" w:afterAutospacing="0"/>
      </w:pPr>
      <w:r w:rsidRPr="00986041">
        <w:t>уровень стратегического управления,</w:t>
      </w:r>
    </w:p>
    <w:p w:rsidR="00E63CB9" w:rsidRPr="00986041" w:rsidRDefault="00E63CB9" w:rsidP="00E63CB9">
      <w:pPr>
        <w:pStyle w:val="a7"/>
        <w:numPr>
          <w:ilvl w:val="0"/>
          <w:numId w:val="13"/>
        </w:numPr>
        <w:spacing w:before="0" w:beforeAutospacing="0" w:after="0" w:afterAutospacing="0"/>
      </w:pPr>
      <w:r w:rsidRPr="00986041">
        <w:t>уровень тактического управления,</w:t>
      </w:r>
    </w:p>
    <w:p w:rsidR="00E63CB9" w:rsidRPr="00986041" w:rsidRDefault="00E63CB9" w:rsidP="00E63CB9">
      <w:pPr>
        <w:pStyle w:val="a7"/>
        <w:numPr>
          <w:ilvl w:val="0"/>
          <w:numId w:val="13"/>
        </w:numPr>
        <w:spacing w:before="0" w:beforeAutospacing="0" w:after="0" w:afterAutospacing="0"/>
      </w:pPr>
      <w:r w:rsidRPr="00986041">
        <w:t>уровень оперативного управления,</w:t>
      </w:r>
    </w:p>
    <w:p w:rsidR="00E63CB9" w:rsidRPr="00986041" w:rsidRDefault="00E63CB9" w:rsidP="00E63CB9">
      <w:pPr>
        <w:pStyle w:val="a7"/>
        <w:numPr>
          <w:ilvl w:val="0"/>
          <w:numId w:val="13"/>
        </w:numPr>
        <w:spacing w:before="0" w:beforeAutospacing="0" w:after="0" w:afterAutospacing="0"/>
      </w:pPr>
      <w:r w:rsidRPr="00986041">
        <w:t>уровень управления деятельности детей.</w:t>
      </w:r>
    </w:p>
    <w:p w:rsidR="00E63CB9" w:rsidRPr="00986041" w:rsidRDefault="00E63CB9" w:rsidP="00E63CB9">
      <w:pPr>
        <w:pStyle w:val="a7"/>
        <w:spacing w:before="0" w:beforeAutospacing="0" w:after="0" w:afterAutospacing="0"/>
        <w:ind w:left="2880" w:firstLine="709"/>
      </w:pPr>
    </w:p>
    <w:p w:rsidR="00FD3A9A" w:rsidRPr="00986041" w:rsidRDefault="00E63CB9" w:rsidP="00F031C5">
      <w:pPr>
        <w:pStyle w:val="a7"/>
        <w:spacing w:before="0" w:beforeAutospacing="0" w:after="0" w:afterAutospacing="0"/>
        <w:ind w:firstLine="709"/>
        <w:jc w:val="both"/>
      </w:pPr>
      <w:r w:rsidRPr="00986041">
        <w:t xml:space="preserve">В организационной структуре управления ДОУ часть полномочий делегирована на нижестоящие уровни, что способствует развитию демократизации образовательного процесса, демократизации и </w:t>
      </w:r>
      <w:proofErr w:type="spellStart"/>
      <w:r w:rsidRPr="00986041">
        <w:t>гуманизации</w:t>
      </w:r>
      <w:proofErr w:type="spellEnd"/>
      <w:r w:rsidRPr="00986041">
        <w:t xml:space="preserve"> отношений в педагогическом коллективе. Такое делегирование и относительная автономность в осуществлении управленческой деятельности привела к созданию системы рациональной организации и ответственности на всех уровнях управления ДОУ.</w:t>
      </w:r>
    </w:p>
    <w:p w:rsidR="00986041" w:rsidRPr="00986041" w:rsidRDefault="00986041" w:rsidP="00F031C5">
      <w:pPr>
        <w:pStyle w:val="a7"/>
        <w:spacing w:before="0" w:beforeAutospacing="0" w:after="0" w:afterAutospacing="0"/>
        <w:ind w:firstLine="709"/>
        <w:jc w:val="both"/>
      </w:pPr>
    </w:p>
    <w:p w:rsidR="00986041" w:rsidRPr="00986041" w:rsidRDefault="00986041" w:rsidP="00F031C5">
      <w:pPr>
        <w:pStyle w:val="a7"/>
        <w:spacing w:before="0" w:beforeAutospacing="0" w:after="0" w:afterAutospacing="0"/>
        <w:ind w:firstLine="709"/>
        <w:jc w:val="both"/>
      </w:pPr>
    </w:p>
    <w:p w:rsidR="00986041" w:rsidRPr="00986041" w:rsidRDefault="00FD3A9A" w:rsidP="00FD3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 xml:space="preserve">        </w:t>
      </w:r>
      <w:r w:rsidR="008F23C6" w:rsidRPr="0098604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986041" w:rsidRPr="00986041" w:rsidRDefault="00986041" w:rsidP="00FD3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A37564" w:rsidRPr="00986041" w:rsidRDefault="00986041" w:rsidP="00FD3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Arial" w:eastAsia="Times New Roman" w:hAnsi="Arial" w:cs="Arial"/>
          <w:sz w:val="21"/>
          <w:szCs w:val="21"/>
          <w:lang w:eastAsia="ru-RU"/>
        </w:rPr>
        <w:t xml:space="preserve">         </w:t>
      </w:r>
      <w:r w:rsidR="008F23C6" w:rsidRPr="0098604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A37564" w:rsidRPr="00986041">
        <w:rPr>
          <w:rFonts w:ascii="Times New Roman" w:hAnsi="Times New Roman" w:cs="Times New Roman"/>
          <w:sz w:val="24"/>
          <w:szCs w:val="24"/>
        </w:rPr>
        <w:t xml:space="preserve">В целях учета мнения родителей (законных представителей) воспитанников и педагогических работников по вопросам управления МБДОУ и при принятии им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создан Совет родителей (законных представителей) воспитанников. </w:t>
      </w:r>
    </w:p>
    <w:p w:rsidR="00A37564" w:rsidRPr="00986041" w:rsidRDefault="00A37564" w:rsidP="00FD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23C6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 xml:space="preserve">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</w:t>
      </w:r>
      <w:r w:rsidR="00FD3A9A" w:rsidRPr="00986041">
        <w:rPr>
          <w:rFonts w:ascii="Times New Roman" w:hAnsi="Times New Roman" w:cs="Times New Roman"/>
          <w:sz w:val="24"/>
          <w:szCs w:val="24"/>
        </w:rPr>
        <w:t>локальных нормативных актов в МБ</w:t>
      </w:r>
      <w:r w:rsidRPr="00986041">
        <w:rPr>
          <w:rFonts w:ascii="Times New Roman" w:hAnsi="Times New Roman" w:cs="Times New Roman"/>
          <w:sz w:val="24"/>
          <w:szCs w:val="24"/>
        </w:rPr>
        <w:t>ДОУ функционирует Комиссия по урегулированию споров между участниками образовательных отношений.</w:t>
      </w:r>
    </w:p>
    <w:p w:rsidR="00F031C5" w:rsidRPr="00986041" w:rsidRDefault="00986041" w:rsidP="00F031C5">
      <w:pPr>
        <w:pStyle w:val="a7"/>
        <w:jc w:val="both"/>
        <w:rPr>
          <w:rFonts w:ascii="Tahoma" w:hAnsi="Tahoma" w:cs="Tahoma"/>
          <w:sz w:val="18"/>
          <w:szCs w:val="18"/>
        </w:rPr>
      </w:pPr>
      <w:r w:rsidRPr="00986041">
        <w:t xml:space="preserve">          </w:t>
      </w:r>
      <w:r w:rsidR="00F031C5" w:rsidRPr="00986041">
        <w:t>В МБДОУ обеспечивается открытость образовательного учреждения социальной среде, эффективное взаимодействие и сотрудничество с органами местного самоуправления, предприятиями и организациями, надзорными органами.</w:t>
      </w:r>
    </w:p>
    <w:p w:rsidR="00F031C5" w:rsidRPr="00986041" w:rsidRDefault="00774A8E" w:rsidP="00F031C5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</w:rPr>
        <w:t xml:space="preserve">             </w:t>
      </w:r>
      <w:r w:rsidR="00F031C5" w:rsidRPr="00986041">
        <w:rPr>
          <w:rFonts w:ascii="Times New Roman" w:hAnsi="Times New Roman"/>
        </w:rPr>
        <w:t>При решении управленческих задач используются следующие принципы:</w:t>
      </w:r>
      <w:r w:rsidR="00F031C5" w:rsidRPr="00986041">
        <w:rPr>
          <w:rFonts w:ascii="Times New Roman" w:hAnsi="Times New Roman"/>
          <w:sz w:val="24"/>
          <w:szCs w:val="24"/>
        </w:rPr>
        <w:t xml:space="preserve"> </w:t>
      </w:r>
    </w:p>
    <w:p w:rsidR="00986041" w:rsidRPr="00986041" w:rsidRDefault="00F031C5" w:rsidP="00F031C5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986041">
        <w:rPr>
          <w:rFonts w:ascii="Times New Roman" w:hAnsi="Times New Roman"/>
          <w:sz w:val="24"/>
          <w:szCs w:val="24"/>
        </w:rPr>
        <w:t>актуальность;</w:t>
      </w:r>
      <w:r w:rsidRPr="0098604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</w:p>
    <w:p w:rsidR="00F031C5" w:rsidRPr="00986041" w:rsidRDefault="00F031C5" w:rsidP="00F031C5">
      <w:pPr>
        <w:pStyle w:val="a5"/>
        <w:numPr>
          <w:ilvl w:val="0"/>
          <w:numId w:val="40"/>
        </w:numPr>
        <w:rPr>
          <w:rFonts w:ascii="Times New Roman" w:hAnsi="Times New Roman"/>
        </w:rPr>
      </w:pPr>
      <w:proofErr w:type="spellStart"/>
      <w:r w:rsidRPr="00986041">
        <w:rPr>
          <w:rFonts w:ascii="Times New Roman" w:hAnsi="Times New Roman"/>
          <w:sz w:val="24"/>
          <w:szCs w:val="24"/>
        </w:rPr>
        <w:t>прогностичность</w:t>
      </w:r>
      <w:proofErr w:type="spellEnd"/>
      <w:r w:rsidRPr="00986041">
        <w:rPr>
          <w:rFonts w:ascii="Times New Roman" w:hAnsi="Times New Roman"/>
          <w:sz w:val="24"/>
          <w:szCs w:val="24"/>
        </w:rPr>
        <w:t>;</w:t>
      </w:r>
    </w:p>
    <w:p w:rsidR="00F031C5" w:rsidRPr="00986041" w:rsidRDefault="00F031C5" w:rsidP="00F031C5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986041">
        <w:rPr>
          <w:rFonts w:ascii="Times New Roman" w:hAnsi="Times New Roman"/>
          <w:sz w:val="24"/>
          <w:szCs w:val="24"/>
        </w:rPr>
        <w:t>оперативность;</w:t>
      </w:r>
    </w:p>
    <w:p w:rsidR="00F031C5" w:rsidRPr="00986041" w:rsidRDefault="00F031C5" w:rsidP="00F031C5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демократичность;</w:t>
      </w:r>
    </w:p>
    <w:p w:rsidR="00F031C5" w:rsidRPr="00986041" w:rsidRDefault="00F031C5" w:rsidP="00F031C5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анализ запросов ребёнка и семьи;</w:t>
      </w:r>
    </w:p>
    <w:p w:rsidR="00F031C5" w:rsidRPr="00986041" w:rsidRDefault="00F031C5" w:rsidP="00F031C5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открытость МБДОУ социально-образовательной инфраструктуре села.</w:t>
      </w:r>
    </w:p>
    <w:p w:rsidR="00774A8E" w:rsidRPr="00986041" w:rsidRDefault="00774A8E" w:rsidP="00F031C5">
      <w:pPr>
        <w:pStyle w:val="a5"/>
        <w:rPr>
          <w:rFonts w:ascii="Times New Roman" w:hAnsi="Times New Roman"/>
          <w:sz w:val="24"/>
          <w:szCs w:val="24"/>
        </w:rPr>
      </w:pPr>
    </w:p>
    <w:p w:rsidR="00F031C5" w:rsidRPr="00986041" w:rsidRDefault="00F031C5" w:rsidP="00F031C5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Основными управленческими функциями являются:</w:t>
      </w:r>
    </w:p>
    <w:p w:rsidR="00F031C5" w:rsidRPr="00986041" w:rsidRDefault="00F031C5" w:rsidP="00774A8E">
      <w:pPr>
        <w:pStyle w:val="a5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аналитическая деятельность;</w:t>
      </w:r>
    </w:p>
    <w:p w:rsidR="00F031C5" w:rsidRPr="00986041" w:rsidRDefault="00F031C5" w:rsidP="00774A8E">
      <w:pPr>
        <w:pStyle w:val="a5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 w:rsidRPr="00986041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986041">
        <w:rPr>
          <w:rFonts w:ascii="Times New Roman" w:hAnsi="Times New Roman"/>
          <w:sz w:val="24"/>
          <w:szCs w:val="24"/>
        </w:rPr>
        <w:t>;</w:t>
      </w:r>
    </w:p>
    <w:p w:rsidR="00F031C5" w:rsidRPr="00986041" w:rsidRDefault="00F031C5" w:rsidP="00774A8E">
      <w:pPr>
        <w:pStyle w:val="a5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планирование работы;</w:t>
      </w:r>
    </w:p>
    <w:p w:rsidR="00F031C5" w:rsidRPr="00986041" w:rsidRDefault="00F031C5" w:rsidP="00774A8E">
      <w:pPr>
        <w:pStyle w:val="a5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организаторская деятельность;</w:t>
      </w:r>
    </w:p>
    <w:p w:rsidR="00774A8E" w:rsidRPr="00986041" w:rsidRDefault="00F031C5" w:rsidP="00F031C5">
      <w:pPr>
        <w:pStyle w:val="a5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контрольная деятельность.</w:t>
      </w:r>
    </w:p>
    <w:p w:rsidR="00774A8E" w:rsidRPr="00986041" w:rsidRDefault="00774A8E" w:rsidP="00774A8E">
      <w:pPr>
        <w:pStyle w:val="a7"/>
        <w:rPr>
          <w:rFonts w:ascii="Tahoma" w:hAnsi="Tahoma" w:cs="Tahoma"/>
          <w:sz w:val="18"/>
          <w:szCs w:val="18"/>
        </w:rPr>
      </w:pPr>
      <w:r w:rsidRPr="00986041">
        <w:t>Для осуществления контрольной деятельности в МБДОУ разработаны локальные акты:</w:t>
      </w:r>
    </w:p>
    <w:p w:rsidR="00774A8E" w:rsidRPr="00986041" w:rsidRDefault="00774A8E" w:rsidP="00774A8E">
      <w:pPr>
        <w:pStyle w:val="a7"/>
        <w:numPr>
          <w:ilvl w:val="0"/>
          <w:numId w:val="23"/>
        </w:numPr>
        <w:rPr>
          <w:rFonts w:ascii="Tahoma" w:hAnsi="Tahoma" w:cs="Tahoma"/>
          <w:sz w:val="18"/>
          <w:szCs w:val="18"/>
        </w:rPr>
      </w:pPr>
      <w:r w:rsidRPr="00986041">
        <w:t>положение о контрольной деятельности;</w:t>
      </w:r>
    </w:p>
    <w:p w:rsidR="00774A8E" w:rsidRPr="00986041" w:rsidRDefault="00774A8E" w:rsidP="00774A8E">
      <w:pPr>
        <w:pStyle w:val="a7"/>
        <w:numPr>
          <w:ilvl w:val="0"/>
          <w:numId w:val="23"/>
        </w:numPr>
        <w:rPr>
          <w:rFonts w:ascii="Tahoma" w:hAnsi="Tahoma" w:cs="Tahoma"/>
          <w:sz w:val="18"/>
          <w:szCs w:val="18"/>
        </w:rPr>
      </w:pPr>
      <w:r w:rsidRPr="00986041">
        <w:t>журнал производственного контроля;</w:t>
      </w:r>
    </w:p>
    <w:p w:rsidR="00774A8E" w:rsidRPr="00986041" w:rsidRDefault="00774A8E" w:rsidP="00774A8E">
      <w:pPr>
        <w:pStyle w:val="a7"/>
        <w:numPr>
          <w:ilvl w:val="0"/>
          <w:numId w:val="23"/>
        </w:numPr>
        <w:rPr>
          <w:rFonts w:ascii="Tahoma" w:hAnsi="Tahoma" w:cs="Tahoma"/>
          <w:sz w:val="18"/>
          <w:szCs w:val="18"/>
        </w:rPr>
      </w:pPr>
      <w:r w:rsidRPr="00986041">
        <w:t>план контрольной деятельности (в годовом плане), рабочие материалы контроля:       карты – схемы анализа различных видов деятельности детей, диагностический инструментарий, протоколы диагностирования детей, записи наблюдений.</w:t>
      </w:r>
    </w:p>
    <w:p w:rsidR="00986041" w:rsidRPr="00986041" w:rsidRDefault="00986041" w:rsidP="00774A8E">
      <w:pPr>
        <w:pStyle w:val="a7"/>
      </w:pPr>
    </w:p>
    <w:p w:rsidR="00986041" w:rsidRPr="00986041" w:rsidRDefault="00986041" w:rsidP="00774A8E">
      <w:pPr>
        <w:pStyle w:val="a7"/>
      </w:pPr>
    </w:p>
    <w:p w:rsidR="00986041" w:rsidRDefault="00986041" w:rsidP="00774A8E">
      <w:pPr>
        <w:pStyle w:val="a7"/>
      </w:pPr>
    </w:p>
    <w:p w:rsidR="00986041" w:rsidRPr="00986041" w:rsidRDefault="00774A8E" w:rsidP="00774A8E">
      <w:pPr>
        <w:pStyle w:val="a7"/>
      </w:pPr>
      <w:r w:rsidRPr="00986041">
        <w:t>В течение года осуществлялись различные виды контроля:</w:t>
      </w:r>
    </w:p>
    <w:p w:rsidR="00774A8E" w:rsidRPr="00986041" w:rsidRDefault="00774A8E" w:rsidP="00774A8E">
      <w:pPr>
        <w:pStyle w:val="a7"/>
        <w:numPr>
          <w:ilvl w:val="0"/>
          <w:numId w:val="24"/>
        </w:numPr>
        <w:rPr>
          <w:rFonts w:ascii="Tahoma" w:hAnsi="Tahoma" w:cs="Tahoma"/>
          <w:i/>
          <w:sz w:val="18"/>
          <w:szCs w:val="18"/>
        </w:rPr>
      </w:pPr>
      <w:r w:rsidRPr="00986041">
        <w:rPr>
          <w:i/>
        </w:rPr>
        <w:t>Оперативный контроль:</w:t>
      </w:r>
    </w:p>
    <w:p w:rsidR="00774A8E" w:rsidRPr="00986041" w:rsidRDefault="00774A8E" w:rsidP="00774A8E">
      <w:pPr>
        <w:pStyle w:val="a7"/>
        <w:numPr>
          <w:ilvl w:val="0"/>
          <w:numId w:val="25"/>
        </w:numPr>
        <w:rPr>
          <w:rFonts w:ascii="Tahoma" w:hAnsi="Tahoma" w:cs="Tahoma"/>
          <w:sz w:val="18"/>
          <w:szCs w:val="18"/>
        </w:rPr>
      </w:pPr>
      <w:r w:rsidRPr="00986041">
        <w:t>документация педагогов (сетка занятий, календарные планы, перспективные план работы с родителями, план по самообразованию) – в каждой возрастной группе;</w:t>
      </w:r>
    </w:p>
    <w:p w:rsidR="00774A8E" w:rsidRPr="00986041" w:rsidRDefault="00774A8E" w:rsidP="00774A8E">
      <w:pPr>
        <w:pStyle w:val="a7"/>
        <w:numPr>
          <w:ilvl w:val="0"/>
          <w:numId w:val="25"/>
        </w:numPr>
        <w:rPr>
          <w:rFonts w:ascii="Tahoma" w:hAnsi="Tahoma" w:cs="Tahoma"/>
          <w:sz w:val="18"/>
          <w:szCs w:val="18"/>
        </w:rPr>
      </w:pPr>
      <w:r w:rsidRPr="00986041">
        <w:t>организация питания в детском саду;</w:t>
      </w:r>
    </w:p>
    <w:p w:rsidR="00774A8E" w:rsidRPr="00986041" w:rsidRDefault="00774A8E" w:rsidP="00774A8E">
      <w:pPr>
        <w:pStyle w:val="a7"/>
        <w:numPr>
          <w:ilvl w:val="0"/>
          <w:numId w:val="25"/>
        </w:numPr>
        <w:rPr>
          <w:rFonts w:ascii="Tahoma" w:hAnsi="Tahoma" w:cs="Tahoma"/>
          <w:sz w:val="18"/>
          <w:szCs w:val="18"/>
        </w:rPr>
      </w:pPr>
      <w:r w:rsidRPr="00986041">
        <w:t>организация образовательной деятельности во всех возрастных группах;</w:t>
      </w:r>
    </w:p>
    <w:p w:rsidR="00774A8E" w:rsidRPr="00986041" w:rsidRDefault="00774A8E" w:rsidP="00774A8E">
      <w:pPr>
        <w:pStyle w:val="a7"/>
        <w:numPr>
          <w:ilvl w:val="0"/>
          <w:numId w:val="25"/>
        </w:numPr>
        <w:rPr>
          <w:rFonts w:ascii="Tahoma" w:hAnsi="Tahoma" w:cs="Tahoma"/>
          <w:sz w:val="18"/>
          <w:szCs w:val="18"/>
        </w:rPr>
      </w:pPr>
      <w:r w:rsidRPr="00986041">
        <w:t>организация двигательного режима детей в течение д</w:t>
      </w:r>
      <w:r w:rsidR="00BA364E" w:rsidRPr="00986041">
        <w:t xml:space="preserve">ня в старших </w:t>
      </w:r>
      <w:r w:rsidRPr="00986041">
        <w:t>группах;</w:t>
      </w:r>
    </w:p>
    <w:p w:rsidR="00774A8E" w:rsidRPr="00986041" w:rsidRDefault="00774A8E" w:rsidP="00774A8E">
      <w:pPr>
        <w:pStyle w:val="a7"/>
        <w:numPr>
          <w:ilvl w:val="0"/>
          <w:numId w:val="25"/>
        </w:numPr>
        <w:rPr>
          <w:rFonts w:ascii="Tahoma" w:hAnsi="Tahoma" w:cs="Tahoma"/>
          <w:sz w:val="18"/>
          <w:szCs w:val="18"/>
        </w:rPr>
      </w:pPr>
      <w:r w:rsidRPr="00986041">
        <w:t>проведение прогулок и соблюдение воздушного и теплового режима во всех возрастных группах;</w:t>
      </w:r>
    </w:p>
    <w:p w:rsidR="00774A8E" w:rsidRPr="00986041" w:rsidRDefault="00774A8E" w:rsidP="00774A8E">
      <w:pPr>
        <w:pStyle w:val="a7"/>
        <w:numPr>
          <w:ilvl w:val="0"/>
          <w:numId w:val="25"/>
        </w:numPr>
        <w:rPr>
          <w:rFonts w:ascii="Tahoma" w:hAnsi="Tahoma" w:cs="Tahoma"/>
          <w:sz w:val="18"/>
          <w:szCs w:val="18"/>
        </w:rPr>
      </w:pPr>
      <w:r w:rsidRPr="00986041">
        <w:t>сохранение условий для охраны жизни и здоровья детей.</w:t>
      </w:r>
    </w:p>
    <w:p w:rsidR="00774A8E" w:rsidRPr="00986041" w:rsidRDefault="00774A8E" w:rsidP="00774A8E">
      <w:pPr>
        <w:pStyle w:val="a7"/>
        <w:numPr>
          <w:ilvl w:val="0"/>
          <w:numId w:val="26"/>
        </w:numPr>
        <w:rPr>
          <w:rFonts w:ascii="Tahoma" w:hAnsi="Tahoma" w:cs="Tahoma"/>
          <w:i/>
          <w:sz w:val="18"/>
          <w:szCs w:val="18"/>
        </w:rPr>
      </w:pPr>
      <w:r w:rsidRPr="00986041">
        <w:rPr>
          <w:i/>
        </w:rPr>
        <w:t>Тематический контроль:</w:t>
      </w:r>
    </w:p>
    <w:p w:rsidR="00774A8E" w:rsidRPr="00986041" w:rsidRDefault="00774A8E" w:rsidP="00774A8E">
      <w:pPr>
        <w:pStyle w:val="a7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986041">
        <w:t xml:space="preserve">Состояние </w:t>
      </w:r>
      <w:proofErr w:type="spellStart"/>
      <w:r w:rsidRPr="00986041">
        <w:t>воспитательно</w:t>
      </w:r>
      <w:proofErr w:type="spellEnd"/>
      <w:r w:rsidRPr="00986041">
        <w:t xml:space="preserve"> – образовательной работы в развитии игровых умений через сюжетно-ролевую игру;</w:t>
      </w:r>
    </w:p>
    <w:p w:rsidR="00774A8E" w:rsidRPr="00986041" w:rsidRDefault="00774A8E" w:rsidP="00774A8E">
      <w:pPr>
        <w:pStyle w:val="a7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986041">
        <w:t>Состояние готовности педагогов по развитию монологической речи в процессе образовательной деятельности.</w:t>
      </w:r>
    </w:p>
    <w:p w:rsidR="00774A8E" w:rsidRPr="00986041" w:rsidRDefault="00774A8E" w:rsidP="00774A8E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</w:t>
      </w:r>
      <w:r w:rsidRPr="00986041">
        <w:rPr>
          <w:rFonts w:ascii="Times New Roman" w:hAnsi="Times New Roman" w:cs="Times New Roman"/>
          <w:sz w:val="24"/>
          <w:szCs w:val="24"/>
          <w:u w:val="single"/>
        </w:rPr>
        <w:t xml:space="preserve">Таким образом, </w:t>
      </w:r>
      <w:r w:rsidRPr="00986041">
        <w:rPr>
          <w:rFonts w:ascii="Times New Roman" w:hAnsi="Times New Roman" w:cs="Times New Roman"/>
          <w:sz w:val="24"/>
          <w:szCs w:val="24"/>
        </w:rPr>
        <w:t xml:space="preserve">в ДОУ реализуется возможность участия в управлении  детским садом всех участников образовательного процесса, также в дошкольном учреждении создан банк данных управленческой и методической работы. </w:t>
      </w: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 учебного года продолжалась работа по созданию и обогащению нормативно</w:t>
      </w:r>
      <w:r w:rsidR="00BA364E"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986041" w:rsidRPr="00986041" w:rsidRDefault="00774A8E" w:rsidP="00774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74A8E" w:rsidRPr="00986041" w:rsidRDefault="00986041" w:rsidP="00774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</w:t>
      </w:r>
      <w:r w:rsidR="00774A8E" w:rsidRPr="00986041">
        <w:rPr>
          <w:rFonts w:ascii="Times New Roman" w:hAnsi="Times New Roman" w:cs="Times New Roman"/>
          <w:sz w:val="24"/>
          <w:szCs w:val="24"/>
        </w:rPr>
        <w:t>В детском саду функционирует Первичная профсоюзная организация.</w:t>
      </w:r>
    </w:p>
    <w:p w:rsidR="00774A8E" w:rsidRPr="00986041" w:rsidRDefault="00774A8E" w:rsidP="0077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007C91" w:rsidRPr="00986041" w:rsidRDefault="00774A8E" w:rsidP="00007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04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Вывод:</w:t>
      </w:r>
      <w:r w:rsidRPr="00986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Система управления ведется в соответствии с существующей нормативно-правовой базой всех уровней управления дошкольного образования, со структурой  управления и имеет положительную динамику результативности управления.</w:t>
      </w:r>
    </w:p>
    <w:p w:rsidR="00FD3A9A" w:rsidRPr="00986041" w:rsidRDefault="00E34C5B" w:rsidP="00FD3A9A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F23C6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3A9A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 соответствуют спец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ифике деятельности ДОУ</w:t>
      </w:r>
      <w:r w:rsidR="00FD3A9A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564" w:rsidRPr="00986041" w:rsidRDefault="00A37564" w:rsidP="00CA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F0" w:rsidRPr="00986041" w:rsidRDefault="001864C6" w:rsidP="00E34C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041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="006539BE" w:rsidRPr="00986041">
        <w:rPr>
          <w:rFonts w:ascii="Times New Roman" w:hAnsi="Times New Roman" w:cs="Times New Roman"/>
          <w:b/>
          <w:sz w:val="24"/>
          <w:szCs w:val="24"/>
        </w:rPr>
        <w:t>.</w:t>
      </w:r>
    </w:p>
    <w:p w:rsidR="00F72F53" w:rsidRPr="00986041" w:rsidRDefault="00F72F53" w:rsidP="00F72F5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2FB" w:rsidRDefault="00BA12FB" w:rsidP="00BA12FB">
      <w:pPr>
        <w:pStyle w:val="a5"/>
        <w:suppressLineNumbers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eastAsiaTheme="minorHAnsi"/>
          <w:b/>
        </w:rPr>
        <w:t xml:space="preserve">     </w:t>
      </w:r>
      <w:r w:rsidRPr="00986041">
        <w:rPr>
          <w:rFonts w:ascii="Times New Roman" w:hAnsi="Times New Roman"/>
          <w:sz w:val="24"/>
          <w:szCs w:val="24"/>
        </w:rPr>
        <w:t xml:space="preserve">         Детский сад осуществляет свою деятельность в соответствии с Законом «Об образовании в Российской Федерации» от 29.12.2012г №273-ФЗ</w:t>
      </w:r>
      <w:r w:rsidR="00BA364E" w:rsidRPr="00986041">
        <w:rPr>
          <w:rFonts w:ascii="Times New Roman" w:hAnsi="Times New Roman"/>
          <w:sz w:val="24"/>
          <w:szCs w:val="24"/>
        </w:rPr>
        <w:t xml:space="preserve">  (с изменениями и дополнениями), </w:t>
      </w:r>
      <w:r w:rsidRPr="00986041">
        <w:rPr>
          <w:rFonts w:ascii="Times New Roman" w:hAnsi="Times New Roman"/>
          <w:sz w:val="24"/>
          <w:szCs w:val="24"/>
        </w:rPr>
        <w:t xml:space="preserve"> на основании правоустанавливающих документов:</w:t>
      </w:r>
    </w:p>
    <w:p w:rsidR="00986041" w:rsidRDefault="00986041" w:rsidP="00BA12FB">
      <w:pPr>
        <w:pStyle w:val="a5"/>
        <w:suppressLineNumbers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986041" w:rsidRPr="00986041" w:rsidRDefault="00986041" w:rsidP="00BA12FB">
      <w:pPr>
        <w:pStyle w:val="a5"/>
        <w:suppressLineNumbers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BA12FB" w:rsidRPr="00986041" w:rsidRDefault="00BA12FB" w:rsidP="00BA12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Порядком организации образовательной деятельности, утвержденным приказом Министерства образования и науки РФ от30.08.2013 № 1014;</w:t>
      </w:r>
    </w:p>
    <w:p w:rsidR="00BA12FB" w:rsidRPr="00986041" w:rsidRDefault="00BA12FB" w:rsidP="00BA12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ребёнка;</w:t>
      </w:r>
    </w:p>
    <w:p w:rsidR="00BA12FB" w:rsidRPr="00986041" w:rsidRDefault="00BA12FB" w:rsidP="00BA12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2.4.1.3049-13;</w:t>
      </w:r>
    </w:p>
    <w:p w:rsidR="00BA12FB" w:rsidRPr="00986041" w:rsidRDefault="00BA12FB" w:rsidP="00BA12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РФ от 21.10.2010 г. 03-248 «О разработке Основной общеобразовательной программы дошкольного образования»;</w:t>
      </w:r>
    </w:p>
    <w:p w:rsidR="00BA12FB" w:rsidRPr="00986041" w:rsidRDefault="00BA12FB" w:rsidP="00BA12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5 августа 2013 г. № 662 «Об осуществлении мониторинга системы образования»;</w:t>
      </w:r>
    </w:p>
    <w:p w:rsidR="00BA12FB" w:rsidRPr="00986041" w:rsidRDefault="00BA12FB" w:rsidP="00BA12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№ 1155 от 17.10.2013г. «Об утверждении Федерального государственного образовательного стандарта дошкольного образования»;</w:t>
      </w:r>
    </w:p>
    <w:p w:rsidR="00BA12FB" w:rsidRPr="00986041" w:rsidRDefault="00BA12FB" w:rsidP="00BA12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 законом «Об основных гарантиях прав ребёнка Российской Федерации» от 24.07.1998г. № 124-ФЗ;</w:t>
      </w:r>
    </w:p>
    <w:p w:rsidR="00BA12FB" w:rsidRPr="00986041" w:rsidRDefault="00BA12FB" w:rsidP="00BA12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 нормативно правовыми документами в сфере образования;</w:t>
      </w:r>
    </w:p>
    <w:p w:rsidR="00BA12FB" w:rsidRPr="00986041" w:rsidRDefault="00BA12FB" w:rsidP="00BA12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Распорядительными документами Учредителя;</w:t>
      </w:r>
    </w:p>
    <w:p w:rsidR="00BA12FB" w:rsidRPr="00986041" w:rsidRDefault="00BA12FB" w:rsidP="00BA12FB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МБДОУ «</w:t>
      </w:r>
      <w:proofErr w:type="spellStart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«Ромашка». </w:t>
      </w:r>
    </w:p>
    <w:p w:rsidR="00BA12FB" w:rsidRPr="00986041" w:rsidRDefault="00BA12FB" w:rsidP="00BA12FB">
      <w:pPr>
        <w:pStyle w:val="a5"/>
        <w:suppressLineNumbers/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2FB" w:rsidRPr="00986041" w:rsidRDefault="00BA12FB" w:rsidP="00BA12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Управление Детским садом осуществляется также на основании локальных документов, утвержденных в установленном порядке:</w:t>
      </w:r>
    </w:p>
    <w:p w:rsidR="00BA12FB" w:rsidRPr="00986041" w:rsidRDefault="00BA12FB" w:rsidP="00BA12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Коллективного договора между администрацией и профсоюзным комитетом;</w:t>
      </w:r>
    </w:p>
    <w:p w:rsidR="00BA12FB" w:rsidRPr="00986041" w:rsidRDefault="00BA12FB" w:rsidP="00BA12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Договора между 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«Ромашка» </w:t>
      </w: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родителями;</w:t>
      </w:r>
    </w:p>
    <w:p w:rsidR="00BA12FB" w:rsidRPr="00986041" w:rsidRDefault="00BA12FB" w:rsidP="00BA12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Трудовых договоров между администрацией и работниками;</w:t>
      </w:r>
    </w:p>
    <w:p w:rsidR="00BA12FB" w:rsidRPr="00986041" w:rsidRDefault="00BA12FB" w:rsidP="00BA12F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Кодекс</w:t>
      </w:r>
      <w:r w:rsidR="00BA364E" w:rsidRPr="00986041">
        <w:rPr>
          <w:rFonts w:ascii="Times New Roman" w:hAnsi="Times New Roman" w:cs="Times New Roman"/>
          <w:sz w:val="24"/>
          <w:szCs w:val="24"/>
        </w:rPr>
        <w:t>а</w:t>
      </w:r>
      <w:r w:rsidRPr="00986041">
        <w:rPr>
          <w:rFonts w:ascii="Times New Roman" w:hAnsi="Times New Roman" w:cs="Times New Roman"/>
          <w:sz w:val="24"/>
          <w:szCs w:val="24"/>
        </w:rPr>
        <w:t xml:space="preserve"> этики и служебного положения работников </w:t>
      </w:r>
      <w:r w:rsidR="00BA364E" w:rsidRPr="00986041">
        <w:rPr>
          <w:rFonts w:ascii="Times New Roman" w:hAnsi="Times New Roman" w:cs="Times New Roman"/>
          <w:sz w:val="24"/>
          <w:szCs w:val="24"/>
        </w:rPr>
        <w:t>Д</w:t>
      </w:r>
      <w:r w:rsidRPr="00986041">
        <w:rPr>
          <w:rFonts w:ascii="Times New Roman" w:hAnsi="Times New Roman" w:cs="Times New Roman"/>
          <w:sz w:val="24"/>
          <w:szCs w:val="24"/>
        </w:rPr>
        <w:t>ОУ;</w:t>
      </w:r>
    </w:p>
    <w:p w:rsidR="00BA12FB" w:rsidRPr="00986041" w:rsidRDefault="00BA12FB" w:rsidP="00BA12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Штатного расписания;</w:t>
      </w:r>
    </w:p>
    <w:p w:rsidR="00BA12FB" w:rsidRPr="00986041" w:rsidRDefault="00BA12FB" w:rsidP="00BA12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 внутреннего трудового распорядка ДОУ;</w:t>
      </w:r>
    </w:p>
    <w:p w:rsidR="00BA12FB" w:rsidRPr="00986041" w:rsidRDefault="00BA12FB" w:rsidP="00BA12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Инструкций по организации охраны жизни и здоровья детей   и   работников ДОУ;</w:t>
      </w:r>
    </w:p>
    <w:p w:rsidR="00BA12FB" w:rsidRPr="00986041" w:rsidRDefault="00BA12FB" w:rsidP="00BA12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Должностных инструкций работников;</w:t>
      </w:r>
    </w:p>
    <w:p w:rsidR="00BA12FB" w:rsidRPr="00986041" w:rsidRDefault="00BA12FB" w:rsidP="00BA12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 плана работы ДОУ;</w:t>
      </w:r>
    </w:p>
    <w:p w:rsidR="00BA12FB" w:rsidRPr="00986041" w:rsidRDefault="00BA12FB" w:rsidP="00BA12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 работы специалистов и воспитателей;</w:t>
      </w:r>
    </w:p>
    <w:p w:rsidR="00BA12FB" w:rsidRPr="00986041" w:rsidRDefault="00BA12FB" w:rsidP="00BA12F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 </w:t>
      </w:r>
      <w:proofErr w:type="gramStart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локальных актов.</w:t>
      </w:r>
    </w:p>
    <w:p w:rsidR="001B7A75" w:rsidRPr="00986041" w:rsidRDefault="001B7A75" w:rsidP="001B7A75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1069" w:rsidRPr="00986041" w:rsidRDefault="00BA12FB" w:rsidP="00FB6E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b/>
          <w:sz w:val="24"/>
          <w:szCs w:val="24"/>
        </w:rPr>
        <w:t xml:space="preserve">     </w:t>
      </w:r>
      <w:r w:rsidR="00C11069" w:rsidRPr="00986041">
        <w:rPr>
          <w:rFonts w:ascii="Times New Roman" w:hAnsi="Times New Roman"/>
          <w:b/>
          <w:sz w:val="24"/>
          <w:szCs w:val="24"/>
        </w:rPr>
        <w:t xml:space="preserve">  Структура МБДОУ.</w:t>
      </w:r>
    </w:p>
    <w:p w:rsidR="00C11069" w:rsidRPr="00986041" w:rsidRDefault="00C11069" w:rsidP="00FB6E6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В </w:t>
      </w:r>
      <w:r w:rsidR="00E34C5B" w:rsidRPr="00986041">
        <w:rPr>
          <w:rFonts w:ascii="Times New Roman" w:hAnsi="Times New Roman"/>
          <w:sz w:val="24"/>
          <w:szCs w:val="24"/>
        </w:rPr>
        <w:t>МБДОУ «</w:t>
      </w:r>
      <w:proofErr w:type="spellStart"/>
      <w:r w:rsidR="00E34C5B" w:rsidRPr="00986041">
        <w:rPr>
          <w:rFonts w:ascii="Times New Roman" w:hAnsi="Times New Roman"/>
          <w:sz w:val="24"/>
          <w:szCs w:val="24"/>
        </w:rPr>
        <w:t>Хоринский</w:t>
      </w:r>
      <w:proofErr w:type="spellEnd"/>
      <w:r w:rsidR="00E34C5B" w:rsidRPr="00986041">
        <w:rPr>
          <w:rFonts w:ascii="Times New Roman" w:hAnsi="Times New Roman"/>
          <w:sz w:val="24"/>
          <w:szCs w:val="24"/>
        </w:rPr>
        <w:t xml:space="preserve"> детский сад «Ромашка»</w:t>
      </w:r>
      <w:r w:rsidR="00E06391" w:rsidRPr="00986041">
        <w:rPr>
          <w:rFonts w:ascii="Times New Roman" w:hAnsi="Times New Roman"/>
          <w:sz w:val="24"/>
          <w:szCs w:val="24"/>
        </w:rPr>
        <w:t xml:space="preserve"> сформировано </w:t>
      </w:r>
      <w:r w:rsidRPr="00986041">
        <w:rPr>
          <w:rFonts w:ascii="Times New Roman" w:hAnsi="Times New Roman"/>
          <w:sz w:val="24"/>
          <w:szCs w:val="24"/>
        </w:rPr>
        <w:t>6 групп</w:t>
      </w:r>
      <w:r w:rsidR="00E34C5B" w:rsidRPr="0098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041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направленности с посещением в них</w:t>
      </w:r>
      <w:r w:rsidR="00BA364E" w:rsidRPr="00986041">
        <w:rPr>
          <w:rFonts w:ascii="Times New Roman" w:hAnsi="Times New Roman"/>
          <w:sz w:val="24"/>
          <w:szCs w:val="24"/>
        </w:rPr>
        <w:t xml:space="preserve"> одного ребенка</w:t>
      </w:r>
      <w:r w:rsidRPr="00986041">
        <w:rPr>
          <w:rFonts w:ascii="Times New Roman" w:hAnsi="Times New Roman"/>
          <w:sz w:val="24"/>
          <w:szCs w:val="24"/>
        </w:rPr>
        <w:t xml:space="preserve"> с ОВЗ </w:t>
      </w:r>
      <w:r w:rsidR="00007C91" w:rsidRPr="00986041">
        <w:rPr>
          <w:rFonts w:ascii="Times New Roman" w:hAnsi="Times New Roman"/>
          <w:sz w:val="24"/>
          <w:szCs w:val="24"/>
        </w:rPr>
        <w:t xml:space="preserve">(с </w:t>
      </w:r>
      <w:r w:rsidR="00F72F53" w:rsidRPr="00986041">
        <w:rPr>
          <w:rFonts w:ascii="Times New Roman" w:hAnsi="Times New Roman"/>
          <w:sz w:val="24"/>
          <w:szCs w:val="24"/>
        </w:rPr>
        <w:t>расст</w:t>
      </w:r>
      <w:r w:rsidR="00BA364E" w:rsidRPr="00986041">
        <w:rPr>
          <w:rFonts w:ascii="Times New Roman" w:hAnsi="Times New Roman"/>
          <w:sz w:val="24"/>
          <w:szCs w:val="24"/>
        </w:rPr>
        <w:t xml:space="preserve">ройством </w:t>
      </w:r>
      <w:proofErr w:type="spellStart"/>
      <w:r w:rsidR="00BA364E" w:rsidRPr="00986041">
        <w:rPr>
          <w:rFonts w:ascii="Times New Roman" w:hAnsi="Times New Roman"/>
          <w:sz w:val="24"/>
          <w:szCs w:val="24"/>
        </w:rPr>
        <w:t>аутистического</w:t>
      </w:r>
      <w:proofErr w:type="spellEnd"/>
      <w:r w:rsidR="00BA364E" w:rsidRPr="00986041">
        <w:rPr>
          <w:rFonts w:ascii="Times New Roman" w:hAnsi="Times New Roman"/>
          <w:sz w:val="24"/>
          <w:szCs w:val="24"/>
        </w:rPr>
        <w:t xml:space="preserve"> спектра</w:t>
      </w:r>
      <w:r w:rsidR="00007C91" w:rsidRPr="00986041">
        <w:rPr>
          <w:rFonts w:ascii="Times New Roman" w:hAnsi="Times New Roman"/>
          <w:sz w:val="24"/>
          <w:szCs w:val="24"/>
        </w:rPr>
        <w:t xml:space="preserve">) </w:t>
      </w:r>
      <w:r w:rsidRPr="00986041">
        <w:rPr>
          <w:rFonts w:ascii="Times New Roman" w:hAnsi="Times New Roman"/>
          <w:sz w:val="24"/>
          <w:szCs w:val="24"/>
        </w:rPr>
        <w:t xml:space="preserve">и </w:t>
      </w:r>
      <w:r w:rsidR="00BA364E" w:rsidRPr="00986041">
        <w:rPr>
          <w:rFonts w:ascii="Times New Roman" w:hAnsi="Times New Roman"/>
          <w:sz w:val="24"/>
          <w:szCs w:val="24"/>
        </w:rPr>
        <w:t>двух детей-инвалидов</w:t>
      </w:r>
      <w:r w:rsidRPr="00986041">
        <w:rPr>
          <w:rFonts w:ascii="Times New Roman" w:hAnsi="Times New Roman"/>
          <w:sz w:val="24"/>
          <w:szCs w:val="24"/>
        </w:rPr>
        <w:t>.</w:t>
      </w:r>
    </w:p>
    <w:p w:rsidR="007C0582" w:rsidRPr="00986041" w:rsidRDefault="007C0582" w:rsidP="00FB6E6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11069" w:rsidRPr="00986041" w:rsidRDefault="007C0582" w:rsidP="00FB6E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b/>
          <w:sz w:val="24"/>
          <w:szCs w:val="24"/>
        </w:rPr>
        <w:t xml:space="preserve">       Контингент МБДОУ.</w:t>
      </w:r>
    </w:p>
    <w:p w:rsidR="007C0582" w:rsidRDefault="00BA364E" w:rsidP="007C058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Всего МБДОУ посещают 16</w:t>
      </w:r>
      <w:r w:rsidR="00AD483C" w:rsidRPr="00986041">
        <w:rPr>
          <w:rFonts w:ascii="Times New Roman" w:hAnsi="Times New Roman"/>
          <w:sz w:val="24"/>
          <w:szCs w:val="24"/>
        </w:rPr>
        <w:t>4 обучающих</w:t>
      </w:r>
      <w:r w:rsidR="00C11069" w:rsidRPr="00986041">
        <w:rPr>
          <w:rFonts w:ascii="Times New Roman" w:hAnsi="Times New Roman"/>
          <w:sz w:val="24"/>
          <w:szCs w:val="24"/>
        </w:rPr>
        <w:t xml:space="preserve">ся </w:t>
      </w:r>
      <w:r w:rsidR="007C0582" w:rsidRPr="00986041">
        <w:rPr>
          <w:rFonts w:ascii="Times New Roman" w:hAnsi="Times New Roman"/>
          <w:sz w:val="24"/>
          <w:szCs w:val="24"/>
        </w:rPr>
        <w:t>в возрасте от 1,5 до 7 (8) лет.</w:t>
      </w:r>
    </w:p>
    <w:p w:rsidR="00986041" w:rsidRDefault="00986041" w:rsidP="007C058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86041" w:rsidRDefault="00986041" w:rsidP="007C058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86041" w:rsidRDefault="00986041" w:rsidP="007C058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86041" w:rsidRPr="00986041" w:rsidRDefault="00986041" w:rsidP="007C058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6E66" w:rsidRPr="00986041" w:rsidRDefault="00FB6E66" w:rsidP="00FB6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E66" w:rsidRPr="00986041" w:rsidRDefault="00FB6E66" w:rsidP="00FB6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Распределение детей по возрастным группам.</w:t>
      </w:r>
    </w:p>
    <w:tbl>
      <w:tblPr>
        <w:tblStyle w:val="a6"/>
        <w:tblW w:w="9747" w:type="dxa"/>
        <w:jc w:val="center"/>
        <w:tblLook w:val="04A0"/>
      </w:tblPr>
      <w:tblGrid>
        <w:gridCol w:w="470"/>
        <w:gridCol w:w="2048"/>
        <w:gridCol w:w="992"/>
        <w:gridCol w:w="1134"/>
        <w:gridCol w:w="1206"/>
        <w:gridCol w:w="1062"/>
        <w:gridCol w:w="1134"/>
        <w:gridCol w:w="993"/>
        <w:gridCol w:w="708"/>
      </w:tblGrid>
      <w:tr w:rsidR="00FB6E66" w:rsidRPr="00986041" w:rsidTr="00986041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66" w:rsidRPr="00986041" w:rsidRDefault="00FB6E66" w:rsidP="0074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>Группа 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 xml:space="preserve"> младшая группа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="007C0582" w:rsidRPr="009860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>младшая группа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D1E95" w:rsidRPr="00986041">
              <w:rPr>
                <w:rFonts w:ascii="Times New Roman" w:hAnsi="Times New Roman" w:cs="Times New Roman"/>
                <w:sz w:val="16"/>
                <w:szCs w:val="16"/>
              </w:rPr>
              <w:t xml:space="preserve">Средняя  </w:t>
            </w: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DD1E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D1E95" w:rsidRPr="00986041">
              <w:rPr>
                <w:rFonts w:ascii="Times New Roman" w:hAnsi="Times New Roman" w:cs="Times New Roman"/>
                <w:sz w:val="16"/>
                <w:szCs w:val="16"/>
              </w:rPr>
              <w:t>Старшая</w:t>
            </w: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D1E95" w:rsidRPr="00986041">
              <w:rPr>
                <w:rFonts w:ascii="Times New Roman" w:hAnsi="Times New Roman" w:cs="Times New Roman"/>
                <w:sz w:val="16"/>
                <w:szCs w:val="16"/>
              </w:rPr>
              <w:t xml:space="preserve">«а» </w:t>
            </w: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DD1E95" w:rsidP="007475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FB6E66" w:rsidRPr="00986041">
              <w:rPr>
                <w:rFonts w:ascii="Times New Roman" w:hAnsi="Times New Roman" w:cs="Times New Roman"/>
                <w:sz w:val="16"/>
                <w:szCs w:val="16"/>
              </w:rPr>
              <w:t>таршая</w:t>
            </w:r>
            <w:r w:rsidRPr="00986041">
              <w:rPr>
                <w:rFonts w:ascii="Times New Roman" w:hAnsi="Times New Roman" w:cs="Times New Roman"/>
                <w:sz w:val="16"/>
                <w:szCs w:val="16"/>
              </w:rPr>
              <w:t xml:space="preserve"> «б»</w:t>
            </w:r>
            <w:r w:rsidR="00FB6E66" w:rsidRPr="00986041">
              <w:rPr>
                <w:rFonts w:ascii="Times New Roman" w:hAnsi="Times New Roman" w:cs="Times New Roman"/>
                <w:sz w:val="16"/>
                <w:szCs w:val="16"/>
              </w:rPr>
              <w:t xml:space="preserve"> группа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FB6E66" w:rsidRPr="00986041" w:rsidTr="00986041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hAnsi="Times New Roman" w:cs="Times New Roman"/>
                <w:b/>
                <w:i/>
              </w:rPr>
            </w:pPr>
            <w:r w:rsidRPr="00986041">
              <w:rPr>
                <w:rFonts w:ascii="Times New Roman" w:hAnsi="Times New Roman" w:cs="Times New Roman"/>
                <w:b/>
                <w:i/>
              </w:rPr>
              <w:t>Всего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7C0582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AD483C"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AD483C"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AD483C"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491148"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AD483C"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64</w:t>
            </w:r>
          </w:p>
        </w:tc>
      </w:tr>
      <w:tr w:rsidR="00FB6E66" w:rsidRPr="00986041" w:rsidTr="00986041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Дети от 1,6 до 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72F53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AD483C" w:rsidRPr="00986041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AD483C"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</w:tr>
      <w:tr w:rsidR="00FB6E66" w:rsidRPr="00986041" w:rsidTr="00986041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Дети от 2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27</w:t>
            </w:r>
          </w:p>
        </w:tc>
      </w:tr>
      <w:tr w:rsidR="00FB6E66" w:rsidRPr="00986041" w:rsidTr="00986041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Дети от 3 до 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72F53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AD483C" w:rsidRPr="0098604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A5478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72F53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43</w:t>
            </w:r>
          </w:p>
        </w:tc>
      </w:tr>
      <w:tr w:rsidR="00FB6E66" w:rsidRPr="00986041" w:rsidTr="00986041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Дети от 4 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72F53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A5478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AD483C"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FB6E66" w:rsidRPr="00986041" w:rsidTr="00986041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Дети от 5 до 6,6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B6E66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F72F53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66" w:rsidRPr="00986041" w:rsidRDefault="00AD483C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6041">
              <w:rPr>
                <w:rFonts w:ascii="Times New Roman" w:eastAsia="Calibri" w:hAnsi="Times New Roman"/>
                <w:b/>
                <w:sz w:val="20"/>
                <w:szCs w:val="20"/>
              </w:rPr>
              <w:t>44</w:t>
            </w:r>
          </w:p>
        </w:tc>
      </w:tr>
      <w:tr w:rsidR="00491148" w:rsidRPr="00986041" w:rsidTr="00986041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986041" w:rsidRDefault="00491148" w:rsidP="00747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986041" w:rsidRDefault="00491148" w:rsidP="00747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986041" w:rsidRDefault="00491148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986041" w:rsidRDefault="00491148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986041" w:rsidRDefault="00491148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986041" w:rsidRDefault="00491148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986041" w:rsidRDefault="00491148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986041" w:rsidRDefault="00491148" w:rsidP="007475E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48" w:rsidRPr="00986041" w:rsidRDefault="00491148" w:rsidP="007475E1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491148" w:rsidRPr="00986041" w:rsidRDefault="00491148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E66" w:rsidRPr="00986041" w:rsidRDefault="00986041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E66" w:rsidRPr="00986041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  <w:r w:rsidR="00FB6E66" w:rsidRPr="00986041">
        <w:rPr>
          <w:rFonts w:ascii="Times New Roman" w:hAnsi="Times New Roman" w:cs="Times New Roman"/>
          <w:bCs/>
          <w:sz w:val="24"/>
          <w:szCs w:val="24"/>
        </w:rPr>
        <w:t>. Наполняемость групп для образовательного учреждения устанавливается в соответствии с нормами, определенными действующим законодательством Российской Федерации в области образования. Контингент детей Образовательного учреждения формируется в соответствии с их возрастом и видом Образовательного учреждения.</w:t>
      </w:r>
    </w:p>
    <w:p w:rsidR="00E31869" w:rsidRPr="00986041" w:rsidRDefault="00E31869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1869" w:rsidRPr="00986041" w:rsidRDefault="00E31869" w:rsidP="00E3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Порядок комплектования групп</w:t>
      </w:r>
      <w:r w:rsidRPr="00986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определяется Учредителем в соответствии с нормативными и</w:t>
      </w:r>
      <w:r w:rsidR="0064008F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законодательными актами, а также Уставом МБДОУ «</w:t>
      </w:r>
      <w:proofErr w:type="spellStart"/>
      <w:r w:rsidRPr="00986041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986041">
        <w:rPr>
          <w:rFonts w:ascii="Times New Roman" w:hAnsi="Times New Roman" w:cs="Times New Roman"/>
          <w:sz w:val="24"/>
          <w:szCs w:val="24"/>
        </w:rPr>
        <w:t xml:space="preserve"> детский сад «Ромашка».</w:t>
      </w:r>
    </w:p>
    <w:p w:rsidR="00E31869" w:rsidRPr="00986041" w:rsidRDefault="00E31869" w:rsidP="00E3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В детский сад принимаются дети от 1,5  до 7лет, группы комплектуются по одновозрастному принципу. </w:t>
      </w:r>
    </w:p>
    <w:p w:rsidR="00FB6E66" w:rsidRPr="00986041" w:rsidRDefault="00E31869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Прием и зачисление детей в дошкольное учреждение осуществляет заведующий детским садом на основе списков составленных по данным электронной базы Портала  государственных услуг в области образования. Дети с ограниченными возможностями здоровья зачисляются в детский сад на основании заключения врачебной комиссии и заявления родителей (законных представителей).</w:t>
      </w:r>
    </w:p>
    <w:p w:rsidR="0064008F" w:rsidRPr="00986041" w:rsidRDefault="0064008F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C91" w:rsidRPr="00986041" w:rsidRDefault="00007C91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986041">
        <w:rPr>
          <w:rFonts w:ascii="Times New Roman" w:hAnsi="Times New Roman" w:cs="Times New Roman"/>
          <w:b/>
          <w:i/>
          <w:sz w:val="24"/>
          <w:szCs w:val="24"/>
        </w:rPr>
        <w:t>Основной целью деятельности М</w:t>
      </w:r>
      <w:r w:rsidR="00491148" w:rsidRPr="00986041">
        <w:rPr>
          <w:rFonts w:ascii="Times New Roman" w:hAnsi="Times New Roman" w:cs="Times New Roman"/>
          <w:b/>
          <w:i/>
          <w:sz w:val="24"/>
          <w:szCs w:val="24"/>
        </w:rPr>
        <w:t>БДОУ</w:t>
      </w:r>
      <w:r w:rsidR="00491148" w:rsidRPr="00986041">
        <w:rPr>
          <w:rFonts w:ascii="Times New Roman" w:hAnsi="Times New Roman" w:cs="Times New Roman"/>
          <w:sz w:val="24"/>
          <w:szCs w:val="24"/>
        </w:rPr>
        <w:t xml:space="preserve"> является осуществление образовательной деятельности по образовательной программе дошкольного образования, по образовательной программе дошкольного образования, адаптированной для </w:t>
      </w:r>
      <w:proofErr w:type="gramStart"/>
      <w:r w:rsidR="00491148" w:rsidRPr="009860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91148" w:rsidRPr="0098604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986041">
        <w:rPr>
          <w:rFonts w:ascii="Times New Roman" w:hAnsi="Times New Roman"/>
          <w:sz w:val="24"/>
          <w:szCs w:val="24"/>
        </w:rPr>
        <w:t xml:space="preserve"> (с </w:t>
      </w:r>
      <w:proofErr w:type="spellStart"/>
      <w:r w:rsidRPr="00986041">
        <w:rPr>
          <w:rFonts w:ascii="Times New Roman" w:hAnsi="Times New Roman"/>
          <w:sz w:val="24"/>
          <w:szCs w:val="24"/>
        </w:rPr>
        <w:t>аутистическим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041">
        <w:rPr>
          <w:rFonts w:ascii="Times New Roman" w:hAnsi="Times New Roman"/>
          <w:sz w:val="24"/>
          <w:szCs w:val="24"/>
        </w:rPr>
        <w:t>спектором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расстройства).</w:t>
      </w:r>
    </w:p>
    <w:p w:rsidR="00007C91" w:rsidRPr="00986041" w:rsidRDefault="00007C91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C91" w:rsidRPr="00986041" w:rsidRDefault="00007C91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41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491148" w:rsidRPr="00986041">
        <w:rPr>
          <w:rFonts w:ascii="Times New Roman" w:hAnsi="Times New Roman" w:cs="Times New Roman"/>
          <w:b/>
          <w:i/>
          <w:sz w:val="24"/>
          <w:szCs w:val="24"/>
        </w:rPr>
        <w:t>Мисси</w:t>
      </w:r>
      <w:r w:rsidRPr="00986041">
        <w:rPr>
          <w:rFonts w:ascii="Times New Roman" w:hAnsi="Times New Roman" w:cs="Times New Roman"/>
          <w:b/>
          <w:i/>
          <w:sz w:val="24"/>
          <w:szCs w:val="24"/>
        </w:rPr>
        <w:t>я М</w:t>
      </w:r>
      <w:r w:rsidR="00491148" w:rsidRPr="00986041">
        <w:rPr>
          <w:rFonts w:ascii="Times New Roman" w:hAnsi="Times New Roman" w:cs="Times New Roman"/>
          <w:b/>
          <w:i/>
          <w:sz w:val="24"/>
          <w:szCs w:val="24"/>
        </w:rPr>
        <w:t xml:space="preserve">БДОУ по отношению </w:t>
      </w:r>
      <w:proofErr w:type="gramStart"/>
      <w:r w:rsidR="00491148" w:rsidRPr="00986041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="00491148" w:rsidRPr="009860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E7D5C" w:rsidRPr="00986041" w:rsidRDefault="00491148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фокус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-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группе «обучающиеся, педагогическая общественность»: качество и эффективность иннова</w:t>
      </w:r>
      <w:r w:rsidR="008E7D5C" w:rsidRPr="00986041">
        <w:rPr>
          <w:rFonts w:ascii="Times New Roman" w:hAnsi="Times New Roman" w:cs="Times New Roman"/>
          <w:sz w:val="24"/>
          <w:szCs w:val="24"/>
        </w:rPr>
        <w:t>ционного развития деятельности М</w:t>
      </w:r>
      <w:r w:rsidRPr="00986041">
        <w:rPr>
          <w:rFonts w:ascii="Times New Roman" w:hAnsi="Times New Roman" w:cs="Times New Roman"/>
          <w:sz w:val="24"/>
          <w:szCs w:val="24"/>
        </w:rPr>
        <w:t xml:space="preserve">БДОУ в обеспечении доступности образования детей с разными стартовыми возможностями за счет </w:t>
      </w:r>
      <w:proofErr w:type="gramStart"/>
      <w:r w:rsidRPr="00986041">
        <w:rPr>
          <w:rFonts w:ascii="Times New Roman" w:hAnsi="Times New Roman" w:cs="Times New Roman"/>
          <w:sz w:val="24"/>
          <w:szCs w:val="24"/>
        </w:rPr>
        <w:t>расширения инфраструктуры условий осуществления образовательной деятельности</w:t>
      </w:r>
      <w:proofErr w:type="gramEnd"/>
      <w:r w:rsidRPr="009860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7D5C" w:rsidRPr="00986041" w:rsidRDefault="00491148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фокус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-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 xml:space="preserve">группе «родители (законные представители), социальные партнеры»: обеспечение семейно-центрированной модели взаимодействия участников образовательных отношений. 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E7D5C" w:rsidRPr="00986041" w:rsidRDefault="008E7D5C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 Программы М</w:t>
      </w:r>
      <w:r w:rsidR="00491148" w:rsidRPr="00986041">
        <w:rPr>
          <w:rFonts w:ascii="Times New Roman" w:hAnsi="Times New Roman" w:cs="Times New Roman"/>
          <w:sz w:val="24"/>
          <w:szCs w:val="24"/>
        </w:rPr>
        <w:t xml:space="preserve">БДОУ направлены на создание условий развития детей, открывающих возможности для их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="00491148" w:rsidRPr="0098604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91148" w:rsidRPr="00986041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  <w:r w:rsidRPr="0098604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86041" w:rsidRDefault="008E7D5C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91148" w:rsidRPr="00986041" w:rsidRDefault="00986041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  </w:t>
      </w:r>
      <w:r w:rsidR="00491148" w:rsidRPr="00986041">
        <w:rPr>
          <w:rFonts w:ascii="Times New Roman" w:hAnsi="Times New Roman" w:cs="Times New Roman"/>
          <w:sz w:val="24"/>
          <w:szCs w:val="24"/>
        </w:rPr>
        <w:t xml:space="preserve">Непрерывная образовательная деятельность проводятся </w:t>
      </w:r>
      <w:r w:rsidR="008E7D5C" w:rsidRPr="00986041">
        <w:rPr>
          <w:rFonts w:ascii="Times New Roman" w:hAnsi="Times New Roman" w:cs="Times New Roman"/>
          <w:sz w:val="24"/>
          <w:szCs w:val="24"/>
        </w:rPr>
        <w:t xml:space="preserve">по группам и </w:t>
      </w:r>
      <w:r w:rsidR="00491148" w:rsidRPr="00986041">
        <w:rPr>
          <w:rFonts w:ascii="Times New Roman" w:hAnsi="Times New Roman" w:cs="Times New Roman"/>
          <w:sz w:val="24"/>
          <w:szCs w:val="24"/>
        </w:rPr>
        <w:t>по подгруппам, с учетом возрастных особенностей и уровня развития обучающихся и индивидуально. Объем обра</w:t>
      </w:r>
      <w:r w:rsidR="00AD483C" w:rsidRPr="00986041">
        <w:rPr>
          <w:rFonts w:ascii="Times New Roman" w:hAnsi="Times New Roman" w:cs="Times New Roman"/>
          <w:sz w:val="24"/>
          <w:szCs w:val="24"/>
        </w:rPr>
        <w:t>зовательной нагрузки определен М</w:t>
      </w:r>
      <w:r w:rsidR="00491148" w:rsidRPr="00986041">
        <w:rPr>
          <w:rFonts w:ascii="Times New Roman" w:hAnsi="Times New Roman" w:cs="Times New Roman"/>
          <w:sz w:val="24"/>
          <w:szCs w:val="24"/>
        </w:rPr>
        <w:t xml:space="preserve">БДОУ в соответствии с </w:t>
      </w:r>
      <w:proofErr w:type="spellStart"/>
      <w:r w:rsidR="00491148" w:rsidRPr="0098604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91148" w:rsidRPr="00986041">
        <w:rPr>
          <w:rFonts w:ascii="Times New Roman" w:hAnsi="Times New Roman" w:cs="Times New Roman"/>
          <w:sz w:val="24"/>
          <w:szCs w:val="24"/>
        </w:rPr>
        <w:t xml:space="preserve"> 2.4.1.3049-13 «Санитарно</w:t>
      </w:r>
      <w:r w:rsidR="00AD483C" w:rsidRPr="00986041">
        <w:rPr>
          <w:rFonts w:ascii="Times New Roman" w:hAnsi="Times New Roman" w:cs="Times New Roman"/>
          <w:sz w:val="24"/>
          <w:szCs w:val="24"/>
        </w:rPr>
        <w:t>-</w:t>
      </w:r>
      <w:r w:rsidR="00491148" w:rsidRPr="00986041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 режима работы в дошкольных организациях" (с изменениями и дополнениями).</w:t>
      </w:r>
    </w:p>
    <w:p w:rsidR="008E7D5C" w:rsidRPr="00986041" w:rsidRDefault="008E7D5C" w:rsidP="00FB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D5C" w:rsidRPr="00986041" w:rsidRDefault="008E7D5C" w:rsidP="008E7D5C">
      <w:pPr>
        <w:pStyle w:val="af"/>
        <w:spacing w:before="90"/>
        <w:jc w:val="both"/>
      </w:pPr>
      <w:r w:rsidRPr="00986041">
        <w:rPr>
          <w:b/>
          <w:i/>
        </w:rPr>
        <w:t xml:space="preserve">  </w:t>
      </w:r>
      <w:r w:rsidRPr="00986041">
        <w:rPr>
          <w:b/>
          <w:i/>
          <w:u w:val="single"/>
        </w:rPr>
        <w:t>Коррекционная работа в МБДОУ направлена</w:t>
      </w:r>
      <w:r w:rsidRPr="00986041">
        <w:rPr>
          <w:u w:val="single"/>
        </w:rPr>
        <w:t xml:space="preserve"> </w:t>
      </w:r>
      <w:proofErr w:type="gramStart"/>
      <w:r w:rsidRPr="00986041">
        <w:rPr>
          <w:u w:val="single"/>
        </w:rPr>
        <w:t>на</w:t>
      </w:r>
      <w:proofErr w:type="gramEnd"/>
      <w:r w:rsidRPr="00986041">
        <w:t>:</w:t>
      </w:r>
    </w:p>
    <w:p w:rsidR="008E7D5C" w:rsidRPr="00986041" w:rsidRDefault="008E7D5C" w:rsidP="008E7D5C">
      <w:pPr>
        <w:pStyle w:val="a3"/>
        <w:widowControl w:val="0"/>
        <w:numPr>
          <w:ilvl w:val="0"/>
          <w:numId w:val="46"/>
        </w:numPr>
        <w:tabs>
          <w:tab w:val="left" w:pos="1443"/>
        </w:tabs>
        <w:autoSpaceDE w:val="0"/>
        <w:autoSpaceDN w:val="0"/>
        <w:spacing w:before="2" w:after="0" w:line="240" w:lineRule="auto"/>
        <w:ind w:right="512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986041">
        <w:rPr>
          <w:rFonts w:ascii="Times New Roman" w:hAnsi="Times New Roman" w:cs="Times New Roman"/>
          <w:sz w:val="24"/>
        </w:rPr>
        <w:t xml:space="preserve">обеспечение </w:t>
      </w:r>
      <w:proofErr w:type="gramStart"/>
      <w:r w:rsidRPr="00986041">
        <w:rPr>
          <w:rFonts w:ascii="Times New Roman" w:hAnsi="Times New Roman" w:cs="Times New Roman"/>
          <w:sz w:val="24"/>
        </w:rPr>
        <w:t>коррекции нарушений развития различных категорий детей</w:t>
      </w:r>
      <w:proofErr w:type="gramEnd"/>
      <w:r w:rsidRPr="00986041">
        <w:rPr>
          <w:rFonts w:ascii="Times New Roman" w:hAnsi="Times New Roman" w:cs="Times New Roman"/>
          <w:sz w:val="24"/>
        </w:rPr>
        <w:t xml:space="preserve"> с ограниченными возможностями здоровья, оказание им квалифицированной помощи в освоении Программ;</w:t>
      </w:r>
    </w:p>
    <w:p w:rsidR="008E7D5C" w:rsidRPr="00986041" w:rsidRDefault="008E7D5C" w:rsidP="008E7D5C">
      <w:pPr>
        <w:pStyle w:val="a3"/>
        <w:widowControl w:val="0"/>
        <w:numPr>
          <w:ilvl w:val="0"/>
          <w:numId w:val="46"/>
        </w:numPr>
        <w:tabs>
          <w:tab w:val="left" w:pos="1438"/>
        </w:tabs>
        <w:autoSpaceDE w:val="0"/>
        <w:autoSpaceDN w:val="0"/>
        <w:spacing w:after="0" w:line="240" w:lineRule="auto"/>
        <w:ind w:right="509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986041">
        <w:rPr>
          <w:rFonts w:ascii="Times New Roman" w:hAnsi="Times New Roman" w:cs="Times New Roman"/>
          <w:sz w:val="24"/>
        </w:rPr>
        <w:t>освоение детьми с ограниченными возможностями здоровья Программ, их разностороннее развитие с учетом возрастных и индивидуальных особенностей и особых образовательных потребностей, социальной</w:t>
      </w:r>
      <w:r w:rsidRPr="00986041">
        <w:rPr>
          <w:rFonts w:ascii="Times New Roman" w:hAnsi="Times New Roman" w:cs="Times New Roman"/>
          <w:spacing w:val="-2"/>
          <w:sz w:val="24"/>
        </w:rPr>
        <w:t xml:space="preserve"> </w:t>
      </w:r>
      <w:r w:rsidRPr="00986041">
        <w:rPr>
          <w:rFonts w:ascii="Times New Roman" w:hAnsi="Times New Roman" w:cs="Times New Roman"/>
          <w:sz w:val="24"/>
        </w:rPr>
        <w:t>адаптации.</w:t>
      </w:r>
    </w:p>
    <w:p w:rsidR="008E7D5C" w:rsidRPr="00986041" w:rsidRDefault="008E7D5C" w:rsidP="008E7D5C">
      <w:pPr>
        <w:pStyle w:val="af"/>
        <w:spacing w:before="3" w:line="237" w:lineRule="auto"/>
        <w:ind w:left="310" w:right="225" w:firstLine="710"/>
        <w:jc w:val="both"/>
      </w:pPr>
      <w:r w:rsidRPr="00986041">
        <w:t>Освоение образовательных программ дошкольного образования МБДОУ не сопровождается проведением промежуточных аттестаций и итоговой аттестации воспитанников.</w:t>
      </w:r>
    </w:p>
    <w:p w:rsidR="008E7D5C" w:rsidRPr="00986041" w:rsidRDefault="008E7D5C" w:rsidP="008E7D5C">
      <w:pPr>
        <w:pStyle w:val="af"/>
        <w:spacing w:before="4"/>
        <w:ind w:left="310" w:right="232" w:firstLine="710"/>
        <w:jc w:val="both"/>
      </w:pPr>
      <w:r w:rsidRPr="00986041">
        <w:t>При реализации Программ МБДОУ проводилась оценка индивидуального развития детей. Такая оценка проводилась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использовалась исключительно для решения следующих образовательных задач:</w:t>
      </w:r>
    </w:p>
    <w:p w:rsidR="008E7D5C" w:rsidRPr="00986041" w:rsidRDefault="008E7D5C" w:rsidP="008E7D5C">
      <w:pPr>
        <w:pStyle w:val="a3"/>
        <w:widowControl w:val="0"/>
        <w:numPr>
          <w:ilvl w:val="0"/>
          <w:numId w:val="47"/>
        </w:numPr>
        <w:tabs>
          <w:tab w:val="left" w:pos="751"/>
          <w:tab w:val="left" w:pos="752"/>
          <w:tab w:val="left" w:pos="2918"/>
          <w:tab w:val="left" w:pos="4428"/>
          <w:tab w:val="left" w:pos="4859"/>
          <w:tab w:val="left" w:pos="5473"/>
          <w:tab w:val="left" w:pos="6294"/>
          <w:tab w:val="left" w:pos="7661"/>
          <w:tab w:val="left" w:pos="8764"/>
          <w:tab w:val="left" w:pos="10178"/>
        </w:tabs>
        <w:autoSpaceDE w:val="0"/>
        <w:autoSpaceDN w:val="0"/>
        <w:spacing w:before="6" w:after="0" w:line="237" w:lineRule="auto"/>
        <w:ind w:right="236" w:firstLine="0"/>
        <w:contextualSpacing w:val="0"/>
        <w:rPr>
          <w:rFonts w:ascii="Times New Roman" w:hAnsi="Times New Roman" w:cs="Times New Roman"/>
          <w:sz w:val="24"/>
        </w:rPr>
      </w:pPr>
      <w:r w:rsidRPr="00986041">
        <w:rPr>
          <w:rFonts w:ascii="Times New Roman" w:hAnsi="Times New Roman" w:cs="Times New Roman"/>
          <w:sz w:val="24"/>
        </w:rPr>
        <w:t>индивидуализации</w:t>
      </w:r>
      <w:r w:rsidRPr="00986041">
        <w:rPr>
          <w:rFonts w:ascii="Times New Roman" w:hAnsi="Times New Roman" w:cs="Times New Roman"/>
          <w:sz w:val="24"/>
        </w:rPr>
        <w:tab/>
        <w:t>образования</w:t>
      </w:r>
      <w:r w:rsidRPr="00986041">
        <w:rPr>
          <w:rFonts w:ascii="Times New Roman" w:hAnsi="Times New Roman" w:cs="Times New Roman"/>
          <w:sz w:val="24"/>
        </w:rPr>
        <w:tab/>
        <w:t>(в</w:t>
      </w:r>
      <w:r w:rsidRPr="00986041">
        <w:rPr>
          <w:rFonts w:ascii="Times New Roman" w:hAnsi="Times New Roman" w:cs="Times New Roman"/>
          <w:sz w:val="24"/>
        </w:rPr>
        <w:tab/>
        <w:t>том</w:t>
      </w:r>
      <w:r w:rsidRPr="00986041">
        <w:rPr>
          <w:rFonts w:ascii="Times New Roman" w:hAnsi="Times New Roman" w:cs="Times New Roman"/>
          <w:sz w:val="24"/>
        </w:rPr>
        <w:tab/>
        <w:t>числе</w:t>
      </w:r>
      <w:r w:rsidRPr="00986041">
        <w:rPr>
          <w:rFonts w:ascii="Times New Roman" w:hAnsi="Times New Roman" w:cs="Times New Roman"/>
          <w:sz w:val="24"/>
        </w:rPr>
        <w:tab/>
        <w:t>поддержки</w:t>
      </w:r>
      <w:r w:rsidRPr="00986041">
        <w:rPr>
          <w:rFonts w:ascii="Times New Roman" w:hAnsi="Times New Roman" w:cs="Times New Roman"/>
          <w:sz w:val="24"/>
        </w:rPr>
        <w:tab/>
        <w:t>ребенка, построения</w:t>
      </w:r>
      <w:r w:rsidRPr="00986041">
        <w:rPr>
          <w:rFonts w:ascii="Times New Roman" w:hAnsi="Times New Roman" w:cs="Times New Roman"/>
          <w:spacing w:val="-6"/>
          <w:sz w:val="24"/>
        </w:rPr>
        <w:t xml:space="preserve"> его </w:t>
      </w:r>
      <w:r w:rsidRPr="00986041">
        <w:rPr>
          <w:rFonts w:ascii="Times New Roman" w:hAnsi="Times New Roman" w:cs="Times New Roman"/>
          <w:sz w:val="24"/>
        </w:rPr>
        <w:t>образовательной траектории или профессиональной коррекции особенностей его</w:t>
      </w:r>
      <w:r w:rsidRPr="00986041">
        <w:rPr>
          <w:rFonts w:ascii="Times New Roman" w:hAnsi="Times New Roman" w:cs="Times New Roman"/>
          <w:spacing w:val="-13"/>
          <w:sz w:val="24"/>
        </w:rPr>
        <w:t xml:space="preserve"> </w:t>
      </w:r>
      <w:r w:rsidRPr="00986041">
        <w:rPr>
          <w:rFonts w:ascii="Times New Roman" w:hAnsi="Times New Roman" w:cs="Times New Roman"/>
          <w:sz w:val="24"/>
        </w:rPr>
        <w:t>развития);</w:t>
      </w:r>
    </w:p>
    <w:p w:rsidR="008E7D5C" w:rsidRPr="00986041" w:rsidRDefault="008E7D5C" w:rsidP="008E7D5C">
      <w:pPr>
        <w:pStyle w:val="a3"/>
        <w:widowControl w:val="0"/>
        <w:numPr>
          <w:ilvl w:val="0"/>
          <w:numId w:val="47"/>
        </w:numPr>
        <w:tabs>
          <w:tab w:val="left" w:pos="570"/>
        </w:tabs>
        <w:autoSpaceDE w:val="0"/>
        <w:autoSpaceDN w:val="0"/>
        <w:spacing w:before="4" w:after="0" w:line="275" w:lineRule="exact"/>
        <w:ind w:left="569" w:hanging="260"/>
        <w:contextualSpacing w:val="0"/>
        <w:jc w:val="both"/>
        <w:rPr>
          <w:rFonts w:ascii="Times New Roman" w:hAnsi="Times New Roman" w:cs="Times New Roman"/>
          <w:sz w:val="24"/>
        </w:rPr>
      </w:pPr>
      <w:r w:rsidRPr="00986041">
        <w:rPr>
          <w:rFonts w:ascii="Times New Roman" w:hAnsi="Times New Roman" w:cs="Times New Roman"/>
          <w:sz w:val="24"/>
        </w:rPr>
        <w:t>оптимизации работы с группой</w:t>
      </w:r>
      <w:r w:rsidRPr="00986041">
        <w:rPr>
          <w:rFonts w:ascii="Times New Roman" w:hAnsi="Times New Roman" w:cs="Times New Roman"/>
          <w:spacing w:val="1"/>
          <w:sz w:val="24"/>
        </w:rPr>
        <w:t xml:space="preserve"> </w:t>
      </w:r>
      <w:r w:rsidRPr="00986041">
        <w:rPr>
          <w:rFonts w:ascii="Times New Roman" w:hAnsi="Times New Roman" w:cs="Times New Roman"/>
          <w:sz w:val="24"/>
        </w:rPr>
        <w:t>детей.</w:t>
      </w:r>
    </w:p>
    <w:p w:rsidR="008E7D5C" w:rsidRPr="00986041" w:rsidRDefault="008E7D5C" w:rsidP="008E7D5C">
      <w:pPr>
        <w:pStyle w:val="af"/>
        <w:ind w:left="310" w:right="231"/>
        <w:jc w:val="both"/>
      </w:pPr>
      <w:r w:rsidRPr="00986041">
        <w:t xml:space="preserve">           Специфика дошкольного детства,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</w:t>
      </w:r>
      <w:r w:rsidRPr="00986041">
        <w:rPr>
          <w:spacing w:val="-6"/>
        </w:rPr>
        <w:t xml:space="preserve"> </w:t>
      </w:r>
      <w:r w:rsidRPr="00986041">
        <w:t>ориентиров.</w:t>
      </w:r>
    </w:p>
    <w:p w:rsidR="00004098" w:rsidRPr="00986041" w:rsidRDefault="008E7D5C" w:rsidP="000E0023">
      <w:pPr>
        <w:pStyle w:val="af"/>
        <w:ind w:left="310" w:right="234" w:firstLine="710"/>
        <w:jc w:val="both"/>
      </w:pPr>
      <w:r w:rsidRPr="00986041"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986041">
        <w:t>соответствия</w:t>
      </w:r>
      <w:proofErr w:type="gramEnd"/>
      <w:r w:rsidRPr="00986041">
        <w:t xml:space="preserve"> установленным требованиям образовательной деятельности и подготовки детей.</w:t>
      </w:r>
    </w:p>
    <w:p w:rsidR="00986041" w:rsidRPr="00B765FB" w:rsidRDefault="00B765FB" w:rsidP="00B76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B765FB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детском саду  функционирует логопедический кабинет.  Логопедический кабинет обеспечен специальным помещением, оборудованием и пособиями в соответствии с возрастом детей и направлением коррекционно-развивающей работы.</w:t>
      </w:r>
    </w:p>
    <w:p w:rsidR="00B765FB" w:rsidRPr="00B765FB" w:rsidRDefault="00B765FB" w:rsidP="00B765FB">
      <w:pPr>
        <w:pStyle w:val="a7"/>
        <w:shd w:val="clear" w:color="auto" w:fill="FFFFFF"/>
        <w:spacing w:before="0" w:beforeAutospacing="0" w:after="150" w:afterAutospacing="0"/>
        <w:jc w:val="both"/>
      </w:pPr>
      <w:r>
        <w:t xml:space="preserve">                Занятия коррекционно-логопедической работы</w:t>
      </w:r>
      <w:r w:rsidRPr="00B765FB">
        <w:t xml:space="preserve"> с детьми </w:t>
      </w:r>
      <w:r>
        <w:t>в ДОУ: фронтальные</w:t>
      </w:r>
      <w:r w:rsidRPr="00B765FB">
        <w:t>, подгрупповые и индивидуальные занятия.</w:t>
      </w:r>
    </w:p>
    <w:p w:rsidR="00986041" w:rsidRPr="00B765FB" w:rsidRDefault="00B765FB" w:rsidP="00B765FB">
      <w:pPr>
        <w:pStyle w:val="a7"/>
        <w:shd w:val="clear" w:color="auto" w:fill="FFFFFF"/>
        <w:spacing w:before="0" w:beforeAutospacing="0" w:after="150" w:afterAutospacing="0"/>
        <w:jc w:val="both"/>
      </w:pPr>
      <w:r>
        <w:t xml:space="preserve">                </w:t>
      </w:r>
      <w:r w:rsidRPr="00B765FB">
        <w:t xml:space="preserve">На основании результатов углубленного логопедического обследования всех компонентов речи составлены индивидуальные коррекционные планы на каждого воспитанника. По результатам логопедического обследования и тяжести речевого дефекта было сформировано расписание индивидуальных и подгрупповых занятий. Также были сформированы </w:t>
      </w:r>
      <w:proofErr w:type="spellStart"/>
      <w:r w:rsidRPr="00B765FB">
        <w:t>микрогруппы</w:t>
      </w:r>
      <w:proofErr w:type="spellEnd"/>
      <w:r w:rsidRPr="00B765FB">
        <w:t xml:space="preserve"> в соответствии с выявленными нарушениями звукопроизношения, лексико-грамматического строя речи и с учетом психолого-педагогических особенностей детей. Занятия проводились не менее 2-3 раза в неделю индивидуально и с каждой подгруппой. 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  была проведена в соответствии с </w:t>
      </w:r>
      <w:proofErr w:type="gramStart"/>
      <w:r w:rsidRPr="00B765FB">
        <w:t>кале</w:t>
      </w:r>
      <w:r>
        <w:t>ндарно-тематическим</w:t>
      </w:r>
      <w:proofErr w:type="gramEnd"/>
      <w:r>
        <w:t xml:space="preserve"> планирования.</w:t>
      </w:r>
    </w:p>
    <w:p w:rsidR="00986041" w:rsidRDefault="00986041" w:rsidP="00E3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3261"/>
        <w:gridCol w:w="1421"/>
        <w:gridCol w:w="5245"/>
        <w:gridCol w:w="5241"/>
      </w:tblGrid>
      <w:tr w:rsidR="00DB6890" w:rsidTr="00DB6890">
        <w:trPr>
          <w:cantSplit/>
          <w:trHeight w:val="22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Pr="00162F0F" w:rsidRDefault="00DB6890" w:rsidP="00803F5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6890" w:rsidRPr="00162F0F" w:rsidRDefault="00DB6890" w:rsidP="00803F5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6890" w:rsidRPr="00162F0F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B6890" w:rsidRPr="00162F0F" w:rsidRDefault="00DB6890" w:rsidP="00803F5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B6890" w:rsidRPr="00162F0F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Разделы  речи  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DB6890" w:rsidRPr="00162F0F" w:rsidRDefault="00DB6890" w:rsidP="00803F5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У</w:t>
            </w:r>
            <w:r w:rsidRPr="00162F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ровни</w:t>
            </w:r>
          </w:p>
        </w:tc>
        <w:tc>
          <w:tcPr>
            <w:tcW w:w="10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B765FB" w:rsidP="00DB68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Мониторинг эффективности логопедической работы в группах для детей с ФФН, </w:t>
            </w:r>
            <w:r w:rsidR="00803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ОНР.</w:t>
            </w:r>
          </w:p>
        </w:tc>
      </w:tr>
      <w:tr w:rsidR="00DB6890" w:rsidTr="00DB6890">
        <w:trPr>
          <w:cantSplit/>
          <w:trHeight w:val="39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DB68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Начало года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2F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Конец года</w:t>
            </w:r>
            <w:proofErr w:type="gramStart"/>
            <w:r w:rsidRPr="00162F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(%)</w:t>
            </w:r>
            <w:proofErr w:type="gramEnd"/>
          </w:p>
        </w:tc>
      </w:tr>
      <w:tr w:rsidR="00DB6890" w:rsidTr="00DB6890">
        <w:trPr>
          <w:trHeight w:val="27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Звукопроизношение</w:t>
            </w:r>
          </w:p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B6890" w:rsidTr="00DB6890">
        <w:trPr>
          <w:trHeight w:val="18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B6890" w:rsidTr="00DB6890">
        <w:trPr>
          <w:trHeight w:val="28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6890" w:rsidTr="00DB6890">
        <w:trPr>
          <w:trHeight w:val="2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Фонематическое  восприятие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B6890" w:rsidTr="00DB6890">
        <w:trPr>
          <w:trHeight w:val="22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6890" w:rsidTr="00DB6890">
        <w:trPr>
          <w:trHeight w:val="27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6890" w:rsidTr="00DB6890">
        <w:trPr>
          <w:trHeight w:val="31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Звуковой анализ и синтез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DB6890" w:rsidTr="00DB6890">
        <w:trPr>
          <w:trHeight w:val="26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B6890" w:rsidTr="00DB6890">
        <w:trPr>
          <w:trHeight w:val="246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6890" w:rsidTr="00DB6890">
        <w:trPr>
          <w:trHeight w:val="27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Слоговая структура слова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B6890" w:rsidTr="00DB6890">
        <w:trPr>
          <w:trHeight w:val="292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6890" w:rsidTr="00DB6890">
        <w:trPr>
          <w:trHeight w:val="21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6890" w:rsidTr="00DB6890">
        <w:trPr>
          <w:trHeight w:val="28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B6890" w:rsidTr="00DB6890">
        <w:trPr>
          <w:trHeight w:val="24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B6890" w:rsidTr="00DB6890">
        <w:trPr>
          <w:trHeight w:val="251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6890" w:rsidTr="00DB6890">
        <w:trPr>
          <w:trHeight w:val="30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Грамматический строй речи</w:t>
            </w:r>
          </w:p>
          <w:p w:rsidR="00DB6890" w:rsidRPr="00162F0F" w:rsidRDefault="00DB6890" w:rsidP="0080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B6890" w:rsidTr="00DB6890">
        <w:trPr>
          <w:trHeight w:val="24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6890" w:rsidTr="00DB6890">
        <w:trPr>
          <w:trHeight w:val="251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6890" w:rsidTr="00DB6890">
        <w:trPr>
          <w:trHeight w:val="28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Связная речь</w:t>
            </w:r>
          </w:p>
          <w:p w:rsidR="00DB6890" w:rsidRPr="00162F0F" w:rsidRDefault="00DB6890" w:rsidP="0080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B6890" w:rsidTr="00DB6890">
        <w:trPr>
          <w:trHeight w:val="27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B6890" w:rsidTr="00DB6890">
        <w:trPr>
          <w:trHeight w:val="22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6890" w:rsidTr="00DB6890">
        <w:trPr>
          <w:trHeight w:val="24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показатель речи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DB6890" w:rsidTr="00DB6890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B6890" w:rsidTr="00DB6890">
        <w:trPr>
          <w:trHeight w:val="23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90" w:rsidRPr="00162F0F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7915F6" w:rsidRDefault="00DB6890" w:rsidP="0080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15F6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90" w:rsidRPr="00162F0F" w:rsidRDefault="00DB6890" w:rsidP="00803F54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F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B6890" w:rsidRDefault="00DB6890" w:rsidP="00E3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2306A" w:rsidRPr="0088062D" w:rsidRDefault="00466DB6" w:rsidP="00823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06A" w:rsidRPr="00466DB6">
        <w:rPr>
          <w:rFonts w:ascii="Times New Roman" w:hAnsi="Times New Roman" w:cs="Times New Roman"/>
          <w:sz w:val="24"/>
          <w:szCs w:val="24"/>
          <w:u w:val="single"/>
        </w:rPr>
        <w:t>Таким образом</w:t>
      </w:r>
      <w:r w:rsidRPr="00466DB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2306A" w:rsidRPr="0088062D">
        <w:rPr>
          <w:rFonts w:ascii="Times New Roman" w:hAnsi="Times New Roman" w:cs="Times New Roman"/>
          <w:sz w:val="24"/>
          <w:szCs w:val="24"/>
        </w:rPr>
        <w:t xml:space="preserve"> работа логопедической службы в ДОУ за учебный год была активной и продуктивной, что подтверждается результатами мониторинга, по всем направлениям велась планомерная работа по оказанию помощи детям с речевыми нарушениями.</w:t>
      </w:r>
    </w:p>
    <w:p w:rsidR="00DB6890" w:rsidRPr="00803F54" w:rsidRDefault="00466DB6" w:rsidP="00803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 w:rsidR="0082306A" w:rsidRPr="0088062D">
        <w:rPr>
          <w:rFonts w:ascii="Times New Roman" w:hAnsi="Times New Roman" w:cs="Times New Roman"/>
          <w:b/>
          <w:sz w:val="24"/>
          <w:szCs w:val="24"/>
        </w:rPr>
        <w:t>:</w:t>
      </w:r>
      <w:r w:rsidR="0082306A" w:rsidRPr="00880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концу учебного года уровень знаний, умений и навыков детей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корекционно-логопедической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достиг хороших результатов: дети научились произносить звуки, проговаривать буквы, составлять по плану и образцу рассказы о предметах по сюжетной картинке.</w:t>
      </w:r>
      <w:r w:rsidR="0082306A" w:rsidRPr="00880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дальнейшем планируем  продуктивно работать</w:t>
      </w:r>
      <w:r w:rsidR="0082306A" w:rsidRPr="0088062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2306A" w:rsidRPr="0088062D">
        <w:rPr>
          <w:rFonts w:ascii="Times New Roman" w:hAnsi="Times New Roman" w:cs="Times New Roman"/>
          <w:sz w:val="24"/>
          <w:szCs w:val="24"/>
        </w:rPr>
        <w:t xml:space="preserve"> повышение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2306A" w:rsidRPr="0088062D">
        <w:rPr>
          <w:rFonts w:ascii="Times New Roman" w:hAnsi="Times New Roman" w:cs="Times New Roman"/>
          <w:sz w:val="24"/>
          <w:szCs w:val="24"/>
        </w:rPr>
        <w:t xml:space="preserve"> уровня развития детей в следующих направлениях: «Связная речь», «Фонематический слух».</w:t>
      </w:r>
    </w:p>
    <w:p w:rsidR="00004098" w:rsidRPr="00986041" w:rsidRDefault="00004098" w:rsidP="00E3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604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Учебный план обр</w:t>
      </w:r>
      <w:r w:rsidR="00C25A71" w:rsidRPr="00986041">
        <w:rPr>
          <w:rFonts w:ascii="Times New Roman" w:hAnsi="Times New Roman" w:cs="Times New Roman"/>
          <w:bCs/>
          <w:sz w:val="24"/>
          <w:szCs w:val="24"/>
          <w:u w:val="single"/>
        </w:rPr>
        <w:t>азовательного учреждения на 20</w:t>
      </w:r>
      <w:r w:rsidR="00AD483C" w:rsidRPr="00986041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4D4BDB" w:rsidRPr="00986041">
        <w:rPr>
          <w:rFonts w:ascii="Times New Roman" w:hAnsi="Times New Roman" w:cs="Times New Roman"/>
          <w:bCs/>
          <w:sz w:val="24"/>
          <w:szCs w:val="24"/>
          <w:u w:val="single"/>
        </w:rPr>
        <w:t>-20</w:t>
      </w:r>
      <w:r w:rsidR="00AD483C" w:rsidRPr="00986041">
        <w:rPr>
          <w:rFonts w:ascii="Times New Roman" w:hAnsi="Times New Roman" w:cs="Times New Roman"/>
          <w:bCs/>
          <w:sz w:val="24"/>
          <w:szCs w:val="24"/>
          <w:u w:val="single"/>
        </w:rPr>
        <w:t>21</w:t>
      </w:r>
      <w:r w:rsidRPr="0098604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учебный год.</w:t>
      </w:r>
    </w:p>
    <w:p w:rsidR="00004098" w:rsidRPr="00986041" w:rsidRDefault="004D4BDB" w:rsidP="0000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07D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(План организованной</w:t>
      </w:r>
      <w:r w:rsidR="00004098" w:rsidRPr="00BA07D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образовательной деятельности</w:t>
      </w:r>
      <w:r w:rsidR="00004098" w:rsidRPr="0098604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tbl>
      <w:tblPr>
        <w:tblStyle w:val="a6"/>
        <w:tblW w:w="15688" w:type="dxa"/>
        <w:tblInd w:w="-176" w:type="dxa"/>
        <w:tblLayout w:type="fixed"/>
        <w:tblLook w:val="04A0"/>
      </w:tblPr>
      <w:tblGrid>
        <w:gridCol w:w="563"/>
        <w:gridCol w:w="3964"/>
        <w:gridCol w:w="1845"/>
        <w:gridCol w:w="1845"/>
        <w:gridCol w:w="1845"/>
        <w:gridCol w:w="1845"/>
        <w:gridCol w:w="1695"/>
        <w:gridCol w:w="6"/>
        <w:gridCol w:w="230"/>
        <w:gridCol w:w="1614"/>
        <w:gridCol w:w="236"/>
      </w:tblGrid>
      <w:tr w:rsidR="00986041" w:rsidTr="00DE457E">
        <w:trPr>
          <w:gridAfter w:val="1"/>
          <w:wAfter w:w="236" w:type="dxa"/>
        </w:trPr>
        <w:tc>
          <w:tcPr>
            <w:tcW w:w="563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№</w:t>
            </w:r>
          </w:p>
        </w:tc>
        <w:tc>
          <w:tcPr>
            <w:tcW w:w="3964" w:type="dxa"/>
          </w:tcPr>
          <w:p w:rsidR="00986041" w:rsidRPr="00BA07DB" w:rsidRDefault="00986041" w:rsidP="00DE457E">
            <w:pP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BA07DB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Организованно-образовательные отношения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Группа раннего возраста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младшая группа 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z w:val="16"/>
                <w:szCs w:val="16"/>
              </w:rPr>
              <w:t>2  младшая группа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группа</w:t>
            </w:r>
          </w:p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986041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«а»</w:t>
            </w:r>
          </w:p>
        </w:tc>
        <w:tc>
          <w:tcPr>
            <w:tcW w:w="1844" w:type="dxa"/>
            <w:gridSpan w:val="2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  <w:r w:rsidR="00BA0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«б»</w:t>
            </w:r>
          </w:p>
        </w:tc>
      </w:tr>
      <w:tr w:rsidR="00986041" w:rsidTr="00DE457E">
        <w:trPr>
          <w:gridAfter w:val="1"/>
          <w:wAfter w:w="236" w:type="dxa"/>
        </w:trPr>
        <w:tc>
          <w:tcPr>
            <w:tcW w:w="563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</w:p>
        </w:tc>
        <w:tc>
          <w:tcPr>
            <w:tcW w:w="3964" w:type="dxa"/>
          </w:tcPr>
          <w:p w:rsidR="00986041" w:rsidRPr="00BA07DB" w:rsidRDefault="00986041" w:rsidP="00DE457E">
            <w:pP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1,6-2 года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2-3года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3-4 года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4-5 лет</w:t>
            </w:r>
          </w:p>
        </w:tc>
        <w:tc>
          <w:tcPr>
            <w:tcW w:w="1701" w:type="dxa"/>
            <w:gridSpan w:val="2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A07DB">
              <w:rPr>
                <w:rFonts w:ascii="Times New Roman" w:hAnsi="Times New Roman" w:cs="Times New Roman"/>
                <w:sz w:val="16"/>
                <w:szCs w:val="16"/>
              </w:rPr>
              <w:t>-6.6</w:t>
            </w: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1844" w:type="dxa"/>
            <w:gridSpan w:val="2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 xml:space="preserve">5-6,6 лет </w:t>
            </w:r>
          </w:p>
        </w:tc>
      </w:tr>
      <w:tr w:rsidR="00986041" w:rsidTr="00DE457E">
        <w:trPr>
          <w:gridAfter w:val="1"/>
          <w:wAfter w:w="236" w:type="dxa"/>
        </w:trPr>
        <w:tc>
          <w:tcPr>
            <w:tcW w:w="563" w:type="dxa"/>
          </w:tcPr>
          <w:p w:rsidR="00986041" w:rsidRPr="00F13E5D" w:rsidRDefault="00986041" w:rsidP="00DE457E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3964" w:type="dxa"/>
          </w:tcPr>
          <w:p w:rsidR="00986041" w:rsidRPr="00BA07DB" w:rsidRDefault="00986041" w:rsidP="00DE457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07DB">
              <w:rPr>
                <w:rFonts w:ascii="Times New Roman" w:hAnsi="Times New Roman" w:cs="Times New Roman"/>
                <w:sz w:val="18"/>
                <w:szCs w:val="18"/>
              </w:rPr>
              <w:t>Время НОД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-15 минут на одного ребенка в день;</w:t>
            </w:r>
          </w:p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недельная нагрузка -                  80 минут (1 ч. 20 м.)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-20 минут на одного ребенка в день;</w:t>
            </w:r>
          </w:p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недельная нагрузка –                     100 минут (1 ч. 40 м.)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- 30 минут на одного ребенка в день;</w:t>
            </w:r>
          </w:p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недельная нагрузка –                 150 минут (2 ч. 30 м.)</w:t>
            </w:r>
          </w:p>
        </w:tc>
        <w:tc>
          <w:tcPr>
            <w:tcW w:w="1845" w:type="dxa"/>
          </w:tcPr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- 30 минут на одного ребенка в день;</w:t>
            </w:r>
          </w:p>
          <w:p w:rsidR="00986041" w:rsidRPr="00BA07DB" w:rsidRDefault="00986041" w:rsidP="00DE45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недельная нагрузка –                  150 минут  (2 ч. 30 м.)</w:t>
            </w:r>
          </w:p>
        </w:tc>
        <w:tc>
          <w:tcPr>
            <w:tcW w:w="1701" w:type="dxa"/>
            <w:gridSpan w:val="2"/>
          </w:tcPr>
          <w:p w:rsidR="00986041" w:rsidRPr="00BA07DB" w:rsidRDefault="00BA07DB" w:rsidP="00DE4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на одного ребенка в день – 45 мин;  недельная нагрузка – 5час. 25 м</w:t>
            </w:r>
          </w:p>
        </w:tc>
        <w:tc>
          <w:tcPr>
            <w:tcW w:w="1844" w:type="dxa"/>
            <w:gridSpan w:val="2"/>
          </w:tcPr>
          <w:p w:rsidR="00986041" w:rsidRPr="00BA07DB" w:rsidRDefault="00986041" w:rsidP="00DE4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07DB">
              <w:rPr>
                <w:rFonts w:ascii="Times New Roman" w:hAnsi="Times New Roman" w:cs="Times New Roman"/>
                <w:sz w:val="16"/>
                <w:szCs w:val="16"/>
              </w:rPr>
              <w:t>нагрузка на одного ребенка в день – 45 мин;  недельная нагрузка – 5час. 25 мин</w:t>
            </w:r>
          </w:p>
        </w:tc>
      </w:tr>
      <w:tr w:rsidR="00986041" w:rsidTr="00DE457E">
        <w:trPr>
          <w:gridAfter w:val="1"/>
          <w:wAfter w:w="236" w:type="dxa"/>
        </w:trPr>
        <w:tc>
          <w:tcPr>
            <w:tcW w:w="563" w:type="dxa"/>
          </w:tcPr>
          <w:p w:rsidR="00986041" w:rsidRPr="00F13E5D" w:rsidRDefault="00986041" w:rsidP="00DE457E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1.</w:t>
            </w:r>
          </w:p>
        </w:tc>
        <w:tc>
          <w:tcPr>
            <w:tcW w:w="14889" w:type="dxa"/>
            <w:gridSpan w:val="9"/>
          </w:tcPr>
          <w:p w:rsidR="00986041" w:rsidRPr="00BA07DB" w:rsidRDefault="00986041" w:rsidP="00DE457E">
            <w:pP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Инвариантная часть.</w:t>
            </w: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07DB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Образовательные области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1.1.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 (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3 (108ч. </w:t>
            </w:r>
            <w:proofErr w:type="spellStart"/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вгод</w:t>
            </w:r>
            <w:proofErr w:type="spellEnd"/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3 (108ч. </w:t>
            </w:r>
            <w:proofErr w:type="spellStart"/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вгод</w:t>
            </w:r>
            <w:proofErr w:type="spellEnd"/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1.2.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 (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 (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36ч.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ежедневно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1.3.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 (144ч.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 (144ч.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 (144ч.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 (144ч.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 (180ч. в год)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 (180ч. в год)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 (72ч.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творчество: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 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 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(36ч.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(72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ч. в год)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(36ч.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1.4.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 (108ч. в год)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на прогулке                                      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1.5.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НОД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НОД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НОД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НОД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13 НОД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13 НОД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1.6.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Итоги инвариантной части: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(360ч.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(360ч.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(360ч. в год)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 (360ч. в год)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13 (468ч. в год)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13 (468ч. в год)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Вариативная часть </w:t>
            </w: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(модульная).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 xml:space="preserve">«От </w:t>
            </w:r>
            <w:proofErr w:type="spellStart"/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Фрёбеля</w:t>
            </w:r>
            <w:proofErr w:type="spellEnd"/>
            <w:r w:rsidRPr="00BA07DB">
              <w:rPr>
                <w:rFonts w:ascii="Times New Roman" w:hAnsi="Times New Roman" w:cs="Times New Roman"/>
                <w:sz w:val="20"/>
                <w:szCs w:val="20"/>
              </w:rPr>
              <w:t xml:space="preserve"> до робота</w:t>
            </w: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 xml:space="preserve"> растим будущих инженеров»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1/1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2/2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2/2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697103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6971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Бурятский язык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Театральный кружок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Хореографический кружок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7DB" w:rsidTr="00DE457E"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Кружок по развитию речи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</w:tcPr>
          <w:p w:rsidR="00BA07DB" w:rsidRPr="00FD66F6" w:rsidRDefault="00BA07DB" w:rsidP="00DE457E">
            <w:pPr>
              <w:jc w:val="center"/>
              <w:rPr>
                <w:highlight w:val="yellow"/>
              </w:rPr>
            </w:pP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2.7.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Художественно-эстетический кружок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BA07DB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2.8.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Проектно – исследовательский кружок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2.9.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Краеведческий кружок «Юный эколог»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0,5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3.0</w:t>
            </w: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Кружок по ППД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5" w:type="dxa"/>
            <w:gridSpan w:val="8"/>
          </w:tcPr>
          <w:p w:rsidR="00BA07DB" w:rsidRPr="00BA07DB" w:rsidRDefault="00BA07DB" w:rsidP="00BA07DB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563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4" w:type="dxa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17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17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Игры-занятия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BA07DB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Группа раннего возраста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Расширение ориентировки в окружающем и развитие речи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0925" w:type="dxa"/>
            <w:gridSpan w:val="8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15452" w:type="dxa"/>
            <w:gridSpan w:val="10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взрослого с детьми в различных видах деятельности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Конструктивно – модельная деятельность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Общение при проведении режимных моментов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Дежурства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 деятельность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 работа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BA07DB" w:rsidRPr="00FD66F6" w:rsidTr="00DE457E">
        <w:trPr>
          <w:gridAfter w:val="1"/>
          <w:wAfter w:w="236" w:type="dxa"/>
        </w:trPr>
        <w:tc>
          <w:tcPr>
            <w:tcW w:w="4527" w:type="dxa"/>
            <w:gridSpan w:val="2"/>
          </w:tcPr>
          <w:p w:rsidR="00BA07DB" w:rsidRPr="00BA07DB" w:rsidRDefault="00BA07DB" w:rsidP="00DE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5" w:type="dxa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4" w:type="dxa"/>
            <w:gridSpan w:val="2"/>
          </w:tcPr>
          <w:p w:rsidR="00BA07DB" w:rsidRPr="00BA07DB" w:rsidRDefault="00BA07DB" w:rsidP="00DE457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A07DB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7475E1" w:rsidRPr="00986041" w:rsidRDefault="007475E1" w:rsidP="00E3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E1" w:rsidRPr="00986041" w:rsidRDefault="00E31869" w:rsidP="00BA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Учебная нагрузка не превышает допустимой и соответствует основной общеобразовательной программе и </w:t>
      </w:r>
      <w:proofErr w:type="spellStart"/>
      <w:r w:rsidRPr="0098604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86041">
        <w:rPr>
          <w:rFonts w:ascii="Times New Roman" w:hAnsi="Times New Roman" w:cs="Times New Roman"/>
          <w:sz w:val="24"/>
          <w:szCs w:val="24"/>
        </w:rPr>
        <w:t>.</w:t>
      </w:r>
    </w:p>
    <w:p w:rsidR="007475E1" w:rsidRPr="00986041" w:rsidRDefault="007475E1" w:rsidP="000E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D0C" w:rsidRPr="00BA07DB" w:rsidRDefault="00BA07DB" w:rsidP="000E0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7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95D0C" w:rsidRPr="00BA07DB">
        <w:rPr>
          <w:rFonts w:ascii="Times New Roman" w:hAnsi="Times New Roman" w:cs="Times New Roman"/>
          <w:b/>
          <w:sz w:val="24"/>
          <w:szCs w:val="24"/>
          <w:u w:val="single"/>
        </w:rPr>
        <w:t>Сведения об образовательных программах.</w:t>
      </w:r>
    </w:p>
    <w:p w:rsidR="00BC533A" w:rsidRPr="00986041" w:rsidRDefault="00BC533A" w:rsidP="001E63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5F9C" w:rsidRPr="00986041" w:rsidRDefault="00C25A71" w:rsidP="00EB5F9C">
      <w:pPr>
        <w:spacing w:line="238" w:lineRule="auto"/>
        <w:ind w:firstLine="968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D87598" w:rsidRPr="00986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5CDD" w:rsidRPr="00986041">
        <w:rPr>
          <w:rFonts w:ascii="Times New Roman" w:hAnsi="Times New Roman" w:cs="Times New Roman"/>
          <w:sz w:val="24"/>
          <w:szCs w:val="24"/>
        </w:rPr>
        <w:t>Образовательный процесс МБДОУ «</w:t>
      </w:r>
      <w:proofErr w:type="spellStart"/>
      <w:r w:rsidR="00EF5CDD" w:rsidRPr="00986041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EF5CDD" w:rsidRPr="00986041">
        <w:rPr>
          <w:rFonts w:ascii="Times New Roman" w:hAnsi="Times New Roman" w:cs="Times New Roman"/>
          <w:sz w:val="24"/>
          <w:szCs w:val="24"/>
        </w:rPr>
        <w:t xml:space="preserve"> детски</w:t>
      </w:r>
      <w:r w:rsidR="00D34678" w:rsidRPr="00986041">
        <w:rPr>
          <w:rFonts w:ascii="Times New Roman" w:hAnsi="Times New Roman" w:cs="Times New Roman"/>
          <w:sz w:val="24"/>
          <w:szCs w:val="24"/>
        </w:rPr>
        <w:t>й сад «Ромашка» включает в себя</w:t>
      </w:r>
      <w:r w:rsidR="00EF5CDD" w:rsidRPr="00986041">
        <w:rPr>
          <w:rFonts w:ascii="Times New Roman" w:hAnsi="Times New Roman" w:cs="Times New Roman"/>
          <w:sz w:val="24"/>
          <w:szCs w:val="24"/>
        </w:rPr>
        <w:t xml:space="preserve">  гибкое содержание и педагогические технолог</w:t>
      </w:r>
      <w:r w:rsidR="00D34678" w:rsidRPr="00986041">
        <w:rPr>
          <w:rFonts w:ascii="Times New Roman" w:hAnsi="Times New Roman" w:cs="Times New Roman"/>
          <w:sz w:val="24"/>
          <w:szCs w:val="24"/>
        </w:rPr>
        <w:t>ии, обеспечивающие индивидуально</w:t>
      </w:r>
      <w:r w:rsidR="00EF5CDD" w:rsidRPr="00986041">
        <w:rPr>
          <w:rFonts w:ascii="Times New Roman" w:hAnsi="Times New Roman" w:cs="Times New Roman"/>
          <w:sz w:val="24"/>
          <w:szCs w:val="24"/>
        </w:rPr>
        <w:t>е, личностно-ориентированное развитие и строится на</w:t>
      </w:r>
      <w:r w:rsidR="00D34678" w:rsidRPr="00986041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EF5CDD" w:rsidRPr="00986041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737A0E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EF5CDD" w:rsidRPr="00986041">
        <w:rPr>
          <w:rFonts w:ascii="Times New Roman" w:hAnsi="Times New Roman" w:cs="Times New Roman"/>
          <w:sz w:val="24"/>
          <w:szCs w:val="24"/>
        </w:rPr>
        <w:t>общеобразовательной пр</w:t>
      </w:r>
      <w:r w:rsidR="00D34678" w:rsidRPr="00986041">
        <w:rPr>
          <w:rFonts w:ascii="Times New Roman" w:hAnsi="Times New Roman" w:cs="Times New Roman"/>
          <w:sz w:val="24"/>
          <w:szCs w:val="24"/>
        </w:rPr>
        <w:t xml:space="preserve">ограммы, разработанной </w:t>
      </w:r>
      <w:r w:rsidR="00EB5F9C" w:rsidRPr="00986041">
        <w:rPr>
          <w:rFonts w:ascii="Times New Roman" w:hAnsi="Times New Roman" w:cs="Times New Roman"/>
          <w:sz w:val="24"/>
          <w:szCs w:val="24"/>
        </w:rPr>
        <w:t>на основе инновационной</w:t>
      </w:r>
      <w:r w:rsidR="00EB5F9C" w:rsidRPr="0098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9C" w:rsidRPr="00986041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«От рождения до школы» под ред.Н.Е. </w:t>
      </w:r>
      <w:proofErr w:type="spellStart"/>
      <w:r w:rsidR="00EB5F9C" w:rsidRPr="0098604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EB5F9C" w:rsidRPr="00986041">
        <w:rPr>
          <w:rFonts w:ascii="Times New Roman" w:hAnsi="Times New Roman" w:cs="Times New Roman"/>
          <w:sz w:val="24"/>
          <w:szCs w:val="24"/>
        </w:rPr>
        <w:t xml:space="preserve">,   Т.С. Комаровой, Э.М. Дорофеевой, 2019год – Издание пятое (инновационное), </w:t>
      </w:r>
      <w:proofErr w:type="spellStart"/>
      <w:r w:rsidR="00EB5F9C" w:rsidRPr="0098604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EB5F9C" w:rsidRPr="00986041">
        <w:rPr>
          <w:rFonts w:ascii="Times New Roman" w:hAnsi="Times New Roman" w:cs="Times New Roman"/>
          <w:sz w:val="24"/>
          <w:szCs w:val="24"/>
        </w:rPr>
        <w:t>. и доп.- М.МОЗАИКА - СИНТЕЗ, 2019- с336</w:t>
      </w:r>
      <w:proofErr w:type="gramEnd"/>
      <w:r w:rsidR="00EB5F9C" w:rsidRPr="009860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EB5F9C" w:rsidRPr="00986041">
        <w:rPr>
          <w:rFonts w:ascii="Times New Roman" w:hAnsi="Times New Roman" w:cs="Times New Roman"/>
          <w:sz w:val="24"/>
          <w:szCs w:val="24"/>
        </w:rPr>
        <w:t xml:space="preserve">Примерной общеобразовательной программы дошкольного образования «От рождения до школы», под ред. Н.Е. </w:t>
      </w:r>
      <w:proofErr w:type="spellStart"/>
      <w:r w:rsidR="00EB5F9C" w:rsidRPr="0098604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EB5F9C" w:rsidRPr="00986041">
        <w:rPr>
          <w:rFonts w:ascii="Times New Roman" w:hAnsi="Times New Roman" w:cs="Times New Roman"/>
          <w:sz w:val="24"/>
          <w:szCs w:val="24"/>
        </w:rPr>
        <w:t>, Т.С. Комаровой, М.А. Васильевой, 2014 год (так,  как инновационное издательство программы не отрицает и не заменяет предыдущие варианты Программы, а дополняет и расширяет их), в соответствии с Федеральным государственным образовательным стандартом дошкольного образования (ФГОС ДО) и доработана с учетом Указа Президента Российской Федерации от</w:t>
      </w:r>
      <w:proofErr w:type="gramEnd"/>
      <w:r w:rsidR="00EB5F9C" w:rsidRPr="00986041">
        <w:rPr>
          <w:rFonts w:ascii="Times New Roman" w:hAnsi="Times New Roman" w:cs="Times New Roman"/>
          <w:sz w:val="24"/>
          <w:szCs w:val="24"/>
        </w:rPr>
        <w:t> 07.05.2018 г. №204 «О  национальных целях и  стратегических задачах развития Российской Федерации на период до 2024 года». Программа является нормативно</w:t>
      </w:r>
      <w:r w:rsidR="00EB5F9C" w:rsidRPr="0098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9C" w:rsidRPr="00986041">
        <w:rPr>
          <w:rFonts w:ascii="Times New Roman" w:hAnsi="Times New Roman" w:cs="Times New Roman"/>
          <w:sz w:val="24"/>
          <w:szCs w:val="24"/>
        </w:rPr>
        <w:t>-</w:t>
      </w:r>
      <w:r w:rsidR="00EB5F9C" w:rsidRPr="0098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9C" w:rsidRPr="00986041">
        <w:rPr>
          <w:rFonts w:ascii="Times New Roman" w:hAnsi="Times New Roman" w:cs="Times New Roman"/>
          <w:sz w:val="24"/>
          <w:szCs w:val="24"/>
        </w:rPr>
        <w:t>управленческим</w:t>
      </w:r>
      <w:r w:rsidR="00EB5F9C" w:rsidRPr="0098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F9C" w:rsidRPr="00986041">
        <w:rPr>
          <w:rFonts w:ascii="Times New Roman" w:hAnsi="Times New Roman" w:cs="Times New Roman"/>
          <w:sz w:val="24"/>
          <w:szCs w:val="24"/>
        </w:rPr>
        <w:t xml:space="preserve">документом и согласно Федеральному государственному образовательному стандарту дошкольного образования (далее - ФГОС </w:t>
      </w:r>
      <w:proofErr w:type="gramStart"/>
      <w:r w:rsidR="00EB5F9C" w:rsidRPr="0098604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B5F9C" w:rsidRPr="00986041">
        <w:rPr>
          <w:rFonts w:ascii="Times New Roman" w:hAnsi="Times New Roman" w:cs="Times New Roman"/>
          <w:sz w:val="24"/>
          <w:szCs w:val="24"/>
        </w:rPr>
        <w:t xml:space="preserve">) определяет </w:t>
      </w:r>
      <w:proofErr w:type="gramStart"/>
      <w:r w:rsidR="00EB5F9C" w:rsidRPr="00986041">
        <w:rPr>
          <w:rFonts w:ascii="Times New Roman" w:hAnsi="Times New Roman" w:cs="Times New Roman"/>
          <w:sz w:val="24"/>
          <w:szCs w:val="24"/>
        </w:rPr>
        <w:t>объём</w:t>
      </w:r>
      <w:proofErr w:type="gramEnd"/>
      <w:r w:rsidR="00EB5F9C" w:rsidRPr="00986041">
        <w:rPr>
          <w:rFonts w:ascii="Times New Roman" w:hAnsi="Times New Roman" w:cs="Times New Roman"/>
          <w:sz w:val="24"/>
          <w:szCs w:val="24"/>
        </w:rPr>
        <w:t xml:space="preserve">, содержание, планируемые результаты (целевые ориентиры дошкольного образования), организацию образовательной деятельности и обеспечивает построение целостного педагогического процесса. </w:t>
      </w:r>
    </w:p>
    <w:p w:rsidR="00BA07DB" w:rsidRDefault="00C25A71" w:rsidP="00C25A71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87598" w:rsidRPr="00986041">
        <w:rPr>
          <w:rFonts w:ascii="Times New Roman" w:hAnsi="Times New Roman"/>
          <w:sz w:val="24"/>
          <w:szCs w:val="24"/>
        </w:rPr>
        <w:t xml:space="preserve"> </w:t>
      </w:r>
      <w:r w:rsidR="00D34678" w:rsidRPr="00986041">
        <w:rPr>
          <w:rFonts w:ascii="Times New Roman" w:hAnsi="Times New Roman"/>
          <w:sz w:val="24"/>
          <w:szCs w:val="24"/>
        </w:rPr>
        <w:t xml:space="preserve">Образовательная программа дошкольного образования ДОУ обеспечивает развитие личности, мотивации и способностей детей в различных видах деятельности. </w:t>
      </w:r>
      <w:r w:rsidR="009D2DD2" w:rsidRPr="00986041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A07DB" w:rsidRDefault="00BA07DB" w:rsidP="00C25A71">
      <w:pPr>
        <w:pStyle w:val="a5"/>
        <w:rPr>
          <w:rFonts w:ascii="Times New Roman" w:hAnsi="Times New Roman"/>
          <w:sz w:val="24"/>
          <w:szCs w:val="24"/>
        </w:rPr>
      </w:pPr>
    </w:p>
    <w:p w:rsidR="00D34678" w:rsidRPr="00986041" w:rsidRDefault="009D2DD2" w:rsidP="00C25A71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D34678" w:rsidRPr="00986041">
        <w:rPr>
          <w:rFonts w:ascii="Times New Roman" w:hAnsi="Times New Roman"/>
          <w:sz w:val="24"/>
          <w:szCs w:val="24"/>
        </w:rPr>
        <w:t>Обязательная часть программы охватывает следующие образовательные области:</w:t>
      </w:r>
    </w:p>
    <w:p w:rsidR="00D34678" w:rsidRPr="00986041" w:rsidRDefault="00D34678" w:rsidP="00C25A71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социально-коммуникативное развитие;</w:t>
      </w:r>
    </w:p>
    <w:p w:rsidR="00D34678" w:rsidRPr="00986041" w:rsidRDefault="00D34678" w:rsidP="00C25A71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познавательное развитие;</w:t>
      </w:r>
    </w:p>
    <w:p w:rsidR="00D34678" w:rsidRPr="00986041" w:rsidRDefault="00D34678" w:rsidP="00C25A71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речевое развитие;</w:t>
      </w:r>
    </w:p>
    <w:p w:rsidR="00D34678" w:rsidRPr="00986041" w:rsidRDefault="00D34678" w:rsidP="00C25A71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художественно-эстетическое развитие;</w:t>
      </w:r>
    </w:p>
    <w:p w:rsidR="00D34678" w:rsidRPr="00986041" w:rsidRDefault="009D2DD2" w:rsidP="00C25A71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физическое развитие.</w:t>
      </w:r>
    </w:p>
    <w:p w:rsidR="00C6611B" w:rsidRPr="00986041" w:rsidRDefault="00C6611B" w:rsidP="00D34678">
      <w:pPr>
        <w:pStyle w:val="a5"/>
        <w:rPr>
          <w:rFonts w:ascii="Times New Roman" w:hAnsi="Times New Roman"/>
          <w:sz w:val="24"/>
          <w:szCs w:val="24"/>
        </w:rPr>
      </w:pPr>
    </w:p>
    <w:p w:rsidR="00D34678" w:rsidRPr="00986041" w:rsidRDefault="00C25A71" w:rsidP="00D3467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D34678" w:rsidRPr="00986041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включает образовательную деятельность по реализации парциальных программ, которые обеспечивают реализацию социального заказа на образовательные услуги, учитывают специфику регионального аспекта, в условиях которого осуществляется образовательный процесс. Следует отметить следующие программы, предусмотренные к реализации вариативной частью основной общеобразовательной программы в соответствии с образовательными областями:</w:t>
      </w:r>
    </w:p>
    <w:p w:rsidR="00EB5F9C" w:rsidRPr="00986041" w:rsidRDefault="00EB5F9C" w:rsidP="00D3467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1. «Социально-коммуникативное развитие»: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- самостоятельно разработанная программа, ориентированная на обеспечение безопасности на улицах и дорогах «Обучение правилам дорожного движения с детьми старшего дошкольного возраста»;                                                                                                                                                                                     - парциальная программа Л.М. </w:t>
      </w:r>
      <w:proofErr w:type="spellStart"/>
      <w:r w:rsidRPr="00986041">
        <w:rPr>
          <w:rFonts w:ascii="Times New Roman" w:hAnsi="Times New Roman"/>
          <w:sz w:val="24"/>
          <w:szCs w:val="24"/>
        </w:rPr>
        <w:t>Шипицина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«Азбука общения» - М., 2010;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парциальная программа Н.Н. Авдеева, О.Л. Князева, «Основы безопасности жизнедеятельности» - М., 2005.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-С.Н. Н</w:t>
      </w:r>
      <w:r w:rsidR="00EB5F9C" w:rsidRPr="00986041">
        <w:rPr>
          <w:rFonts w:ascii="Times New Roman" w:hAnsi="Times New Roman"/>
          <w:sz w:val="24"/>
          <w:szCs w:val="24"/>
        </w:rPr>
        <w:t>иколаева «Юный эколог».</w:t>
      </w:r>
    </w:p>
    <w:p w:rsidR="00BA07DB" w:rsidRDefault="00BA07DB" w:rsidP="00D34678">
      <w:pPr>
        <w:pStyle w:val="a5"/>
        <w:rPr>
          <w:rFonts w:ascii="Times New Roman" w:hAnsi="Times New Roman"/>
          <w:sz w:val="24"/>
          <w:szCs w:val="24"/>
        </w:rPr>
      </w:pP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2. «Речевое развитие»: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парциальная программа О.С. Ушакова «Развитие речи детей дошкольного возраста в детском саду» - М., 2002;</w:t>
      </w:r>
    </w:p>
    <w:p w:rsidR="00BA07DB" w:rsidRDefault="00BA07DB" w:rsidP="00D34678">
      <w:pPr>
        <w:pStyle w:val="a5"/>
        <w:rPr>
          <w:rFonts w:ascii="Times New Roman" w:hAnsi="Times New Roman"/>
          <w:sz w:val="24"/>
          <w:szCs w:val="24"/>
        </w:rPr>
      </w:pP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3. «Познавательное развитие»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- парциальная программа Е.В. Колесникова «Математические ступеньки (группы компенсирующей </w:t>
      </w:r>
      <w:proofErr w:type="spellStart"/>
      <w:r w:rsidRPr="00986041">
        <w:rPr>
          <w:rFonts w:ascii="Times New Roman" w:hAnsi="Times New Roman"/>
          <w:sz w:val="24"/>
          <w:szCs w:val="24"/>
        </w:rPr>
        <w:t>направленнности</w:t>
      </w:r>
      <w:proofErr w:type="spellEnd"/>
      <w:r w:rsidRPr="00986041">
        <w:rPr>
          <w:rFonts w:ascii="Times New Roman" w:hAnsi="Times New Roman"/>
          <w:sz w:val="24"/>
          <w:szCs w:val="24"/>
        </w:rPr>
        <w:t>» - М., 2002;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- Г.И. Петрова «Театрализованные игры в детском саду», Л.В. </w:t>
      </w:r>
      <w:proofErr w:type="spellStart"/>
      <w:r w:rsidRPr="00986041">
        <w:rPr>
          <w:rFonts w:ascii="Times New Roman" w:hAnsi="Times New Roman"/>
          <w:sz w:val="24"/>
          <w:szCs w:val="24"/>
        </w:rPr>
        <w:t>Алямовская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«Как воспитать здорового ребенка»,</w:t>
      </w:r>
    </w:p>
    <w:p w:rsidR="00BA07DB" w:rsidRDefault="00BA07DB" w:rsidP="00D34678">
      <w:pPr>
        <w:pStyle w:val="a5"/>
        <w:rPr>
          <w:rFonts w:ascii="Times New Roman" w:hAnsi="Times New Roman"/>
          <w:sz w:val="24"/>
          <w:szCs w:val="24"/>
        </w:rPr>
      </w:pP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4. «Художественно-эстетическое развитие»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- парциальная программа И.А. Лыкова «Цветные ладошки» </w:t>
      </w:r>
      <w:proofErr w:type="gramStart"/>
      <w:r w:rsidRPr="00986041">
        <w:rPr>
          <w:rFonts w:ascii="Times New Roman" w:hAnsi="Times New Roman"/>
          <w:sz w:val="24"/>
          <w:szCs w:val="24"/>
        </w:rPr>
        <w:t>-М</w:t>
      </w:r>
      <w:proofErr w:type="gramEnd"/>
      <w:r w:rsidRPr="00986041">
        <w:rPr>
          <w:rFonts w:ascii="Times New Roman" w:hAnsi="Times New Roman"/>
          <w:sz w:val="24"/>
          <w:szCs w:val="24"/>
        </w:rPr>
        <w:t>., ТЦ «Сфера», 2010;</w:t>
      </w:r>
    </w:p>
    <w:p w:rsidR="00EB5F9C" w:rsidRPr="00986041" w:rsidRDefault="00EB5F9C" w:rsidP="00D34678">
      <w:pPr>
        <w:pStyle w:val="a5"/>
        <w:rPr>
          <w:rFonts w:ascii="Times New Roman" w:hAnsi="Times New Roman"/>
          <w:sz w:val="24"/>
          <w:szCs w:val="24"/>
        </w:rPr>
      </w:pP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5. «Физическое развитие»:</w:t>
      </w:r>
    </w:p>
    <w:p w:rsidR="00D34678" w:rsidRPr="00986041" w:rsidRDefault="00D34678" w:rsidP="00D34678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парциальная программа Л.Н. Волошина «Играйте на здоровье! Программа и технология физического воспитания детей 5-7 лет» - М., 2004.</w:t>
      </w:r>
    </w:p>
    <w:p w:rsidR="000608CF" w:rsidRPr="00986041" w:rsidRDefault="00D34678" w:rsidP="00DC5F34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- Н.А. Рыжова</w:t>
      </w:r>
      <w:r w:rsidR="009D2DD2" w:rsidRPr="00986041">
        <w:rPr>
          <w:rFonts w:ascii="Times New Roman" w:hAnsi="Times New Roman"/>
          <w:sz w:val="24"/>
          <w:szCs w:val="24"/>
        </w:rPr>
        <w:t xml:space="preserve"> «Наш дом – природа» - М., 2005.</w:t>
      </w:r>
    </w:p>
    <w:p w:rsidR="00D34678" w:rsidRPr="00986041" w:rsidRDefault="00D34678" w:rsidP="00D47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218" w:rsidRPr="00986041" w:rsidRDefault="000608CF" w:rsidP="00D47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D2DD2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A07DB">
        <w:rPr>
          <w:rFonts w:ascii="Times New Roman" w:hAnsi="Times New Roman" w:cs="Times New Roman"/>
          <w:sz w:val="24"/>
          <w:szCs w:val="24"/>
        </w:rPr>
        <w:t xml:space="preserve"> </w:t>
      </w:r>
      <w:r w:rsidR="00F76FFB" w:rsidRPr="00986041">
        <w:rPr>
          <w:rFonts w:ascii="Times New Roman" w:hAnsi="Times New Roman" w:cs="Times New Roman"/>
          <w:sz w:val="24"/>
          <w:szCs w:val="24"/>
        </w:rPr>
        <w:t>В</w:t>
      </w:r>
      <w:r w:rsidRPr="00986041">
        <w:rPr>
          <w:rFonts w:ascii="Times New Roman" w:hAnsi="Times New Roman" w:cs="Times New Roman"/>
          <w:sz w:val="24"/>
          <w:szCs w:val="24"/>
        </w:rPr>
        <w:t xml:space="preserve"> возрастных</w:t>
      </w:r>
      <w:r w:rsidR="00F76FF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="00F76FFB" w:rsidRPr="00986041">
        <w:rPr>
          <w:rFonts w:ascii="Times New Roman" w:hAnsi="Times New Roman" w:cs="Times New Roman"/>
          <w:sz w:val="24"/>
          <w:szCs w:val="24"/>
        </w:rPr>
        <w:t>используются коррекционно-развивающие программы («Программа логопедической</w:t>
      </w:r>
      <w:r w:rsidR="001E34E6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F76FFB" w:rsidRPr="00986041">
        <w:rPr>
          <w:rFonts w:ascii="Times New Roman" w:hAnsi="Times New Roman" w:cs="Times New Roman"/>
          <w:sz w:val="24"/>
          <w:szCs w:val="24"/>
        </w:rPr>
        <w:t>работы по преодолению фонетико-фонематического недоразвития речи у детей», Т.</w:t>
      </w:r>
      <w:r w:rsidR="00737A0E" w:rsidRPr="00986041">
        <w:rPr>
          <w:rFonts w:ascii="Times New Roman" w:hAnsi="Times New Roman" w:cs="Times New Roman"/>
          <w:sz w:val="24"/>
          <w:szCs w:val="24"/>
        </w:rPr>
        <w:t>Б.Филичева, Г.В. Чиркина и др</w:t>
      </w:r>
      <w:r w:rsidR="00D34678" w:rsidRPr="00986041">
        <w:rPr>
          <w:rFonts w:ascii="Times New Roman" w:hAnsi="Times New Roman" w:cs="Times New Roman"/>
          <w:sz w:val="24"/>
          <w:szCs w:val="24"/>
        </w:rPr>
        <w:t xml:space="preserve">.),  </w:t>
      </w:r>
      <w:r w:rsidR="00F76FFB" w:rsidRPr="00986041">
        <w:rPr>
          <w:rFonts w:ascii="Times New Roman" w:hAnsi="Times New Roman" w:cs="Times New Roman"/>
          <w:sz w:val="24"/>
          <w:szCs w:val="24"/>
        </w:rPr>
        <w:t>а также</w:t>
      </w:r>
      <w:r w:rsidR="001E34E6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F76FFB" w:rsidRPr="00986041">
        <w:rPr>
          <w:rFonts w:ascii="Times New Roman" w:hAnsi="Times New Roman" w:cs="Times New Roman"/>
          <w:sz w:val="24"/>
          <w:szCs w:val="24"/>
        </w:rPr>
        <w:t>дополнительные программы по различным направлениям деятельности.</w:t>
      </w:r>
    </w:p>
    <w:p w:rsidR="00136218" w:rsidRPr="00986041" w:rsidRDefault="000608CF" w:rsidP="00136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  <w:r w:rsidR="00BA07DB">
        <w:rPr>
          <w:rFonts w:ascii="Times New Roman" w:hAnsi="Times New Roman" w:cs="Times New Roman"/>
          <w:sz w:val="24"/>
          <w:szCs w:val="24"/>
        </w:rPr>
        <w:t xml:space="preserve">  </w:t>
      </w:r>
      <w:r w:rsidR="001E34E6" w:rsidRPr="00986041">
        <w:rPr>
          <w:rFonts w:ascii="Times New Roman" w:hAnsi="Times New Roman" w:cs="Times New Roman"/>
          <w:sz w:val="24"/>
          <w:szCs w:val="24"/>
        </w:rPr>
        <w:t>Образовательный процесс в детском саду строится с учетом возрастных принципов</w:t>
      </w:r>
      <w:r w:rsidR="00BA07DB">
        <w:rPr>
          <w:rFonts w:ascii="Times New Roman" w:hAnsi="Times New Roman" w:cs="Times New Roman"/>
          <w:sz w:val="24"/>
          <w:szCs w:val="24"/>
        </w:rPr>
        <w:t xml:space="preserve"> </w:t>
      </w:r>
      <w:r w:rsidR="001E34E6" w:rsidRPr="00986041">
        <w:rPr>
          <w:rFonts w:ascii="Times New Roman" w:hAnsi="Times New Roman" w:cs="Times New Roman"/>
          <w:sz w:val="24"/>
          <w:szCs w:val="24"/>
        </w:rPr>
        <w:t xml:space="preserve"> и</w:t>
      </w:r>
      <w:r w:rsidR="00B1156A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1E34E6" w:rsidRPr="00986041">
        <w:rPr>
          <w:rFonts w:ascii="Times New Roman" w:hAnsi="Times New Roman" w:cs="Times New Roman"/>
          <w:sz w:val="24"/>
          <w:szCs w:val="24"/>
        </w:rPr>
        <w:t>адекватных дошкольному возрасту форм работы с детьми.</w:t>
      </w:r>
    </w:p>
    <w:p w:rsidR="007475E1" w:rsidRPr="00986041" w:rsidRDefault="007475E1" w:rsidP="00136218">
      <w:pPr>
        <w:pStyle w:val="a5"/>
        <w:jc w:val="both"/>
      </w:pPr>
    </w:p>
    <w:p w:rsidR="005A7EB3" w:rsidRPr="00986041" w:rsidRDefault="007475E1" w:rsidP="001362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t xml:space="preserve">      </w:t>
      </w:r>
      <w:r w:rsidR="00136218" w:rsidRPr="00986041">
        <w:t xml:space="preserve"> </w:t>
      </w:r>
      <w:r w:rsidR="000608CF" w:rsidRPr="00986041">
        <w:t xml:space="preserve"> </w:t>
      </w:r>
      <w:r w:rsidR="00D34678" w:rsidRPr="00986041">
        <w:rPr>
          <w:rFonts w:ascii="Times New Roman" w:hAnsi="Times New Roman"/>
          <w:sz w:val="24"/>
          <w:szCs w:val="24"/>
        </w:rPr>
        <w:t>В ходе реализации образо</w:t>
      </w:r>
      <w:r w:rsidR="00C6611B" w:rsidRPr="00986041">
        <w:rPr>
          <w:rFonts w:ascii="Times New Roman" w:hAnsi="Times New Roman"/>
          <w:sz w:val="24"/>
          <w:szCs w:val="24"/>
        </w:rPr>
        <w:t>вательной деятельности</w:t>
      </w:r>
      <w:r w:rsidR="00D34678" w:rsidRPr="00986041">
        <w:rPr>
          <w:rFonts w:ascii="Times New Roman" w:hAnsi="Times New Roman"/>
          <w:sz w:val="24"/>
          <w:szCs w:val="24"/>
        </w:rPr>
        <w:t xml:space="preserve"> применяются фронтальные и подгрупповые занятия, индивидуальная работа с восп</w:t>
      </w:r>
      <w:r w:rsidR="009D2DD2" w:rsidRPr="00986041">
        <w:rPr>
          <w:rFonts w:ascii="Times New Roman" w:hAnsi="Times New Roman"/>
          <w:sz w:val="24"/>
          <w:szCs w:val="24"/>
        </w:rPr>
        <w:t xml:space="preserve">итанниками. </w:t>
      </w:r>
      <w:proofErr w:type="gramStart"/>
      <w:r w:rsidR="009D2DD2" w:rsidRPr="00986041">
        <w:rPr>
          <w:rFonts w:ascii="Times New Roman" w:hAnsi="Times New Roman"/>
          <w:sz w:val="24"/>
          <w:szCs w:val="24"/>
        </w:rPr>
        <w:t xml:space="preserve">Основные методы  обучения - </w:t>
      </w:r>
      <w:r w:rsidR="00D34678" w:rsidRPr="00986041">
        <w:rPr>
          <w:rFonts w:ascii="Times New Roman" w:hAnsi="Times New Roman"/>
          <w:sz w:val="24"/>
          <w:szCs w:val="24"/>
        </w:rPr>
        <w:t>словесные (беседа, рассказ, решение проблемных задач, использование художественной литературы, моделирование ситуаций), наглядные (демонстрация иллюстраций, видео презентаций, моделей), практические (упражнения, экспериментирование, проектирование, игровые ситуации</w:t>
      </w:r>
      <w:r w:rsidR="009D2DD2" w:rsidRPr="00986041">
        <w:rPr>
          <w:rFonts w:ascii="Times New Roman" w:hAnsi="Times New Roman"/>
          <w:sz w:val="24"/>
          <w:szCs w:val="24"/>
        </w:rPr>
        <w:t>, образовательные события</w:t>
      </w:r>
      <w:r w:rsidR="00D34678" w:rsidRPr="00986041">
        <w:rPr>
          <w:rFonts w:ascii="Times New Roman" w:hAnsi="Times New Roman"/>
          <w:sz w:val="24"/>
          <w:szCs w:val="24"/>
        </w:rPr>
        <w:t>).</w:t>
      </w:r>
      <w:proofErr w:type="gramEnd"/>
    </w:p>
    <w:p w:rsidR="00A04DCC" w:rsidRPr="00986041" w:rsidRDefault="00A04DCC" w:rsidP="00A04DCC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986041">
        <w:rPr>
          <w:rFonts w:ascii="Times New Roman" w:hAnsi="Times New Roman"/>
          <w:shd w:val="clear" w:color="auto" w:fill="FFFFFF"/>
        </w:rPr>
        <w:t xml:space="preserve">    </w:t>
      </w:r>
    </w:p>
    <w:p w:rsidR="00A04DCC" w:rsidRPr="00986041" w:rsidRDefault="00A04DCC" w:rsidP="00A04DCC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986041">
        <w:rPr>
          <w:rFonts w:ascii="Times New Roman" w:hAnsi="Times New Roman"/>
          <w:shd w:val="clear" w:color="auto" w:fill="FFFFFF"/>
        </w:rPr>
        <w:t xml:space="preserve">       В </w:t>
      </w:r>
      <w:r w:rsidR="00EE4B95">
        <w:rPr>
          <w:rFonts w:ascii="Times New Roman" w:hAnsi="Times New Roman"/>
          <w:shd w:val="clear" w:color="auto" w:fill="FFFFFF"/>
        </w:rPr>
        <w:t>связи с в</w:t>
      </w:r>
      <w:r w:rsidR="006265DB">
        <w:rPr>
          <w:rFonts w:ascii="Times New Roman" w:hAnsi="Times New Roman"/>
          <w:shd w:val="clear" w:color="auto" w:fill="FFFFFF"/>
        </w:rPr>
        <w:t>ведением режима самоизоляции  с 08 апреля 2020 года  для</w:t>
      </w:r>
      <w:r w:rsidR="00E825A8">
        <w:rPr>
          <w:rFonts w:ascii="Times New Roman" w:hAnsi="Times New Roman"/>
          <w:shd w:val="clear" w:color="auto" w:fill="FFFFFF"/>
        </w:rPr>
        <w:t xml:space="preserve"> профилактики и предупреждения новой </w:t>
      </w:r>
      <w:proofErr w:type="spellStart"/>
      <w:r w:rsidR="00EE4B95">
        <w:rPr>
          <w:rFonts w:ascii="Times New Roman" w:hAnsi="Times New Roman"/>
          <w:shd w:val="clear" w:color="auto" w:fill="FFFFFF"/>
        </w:rPr>
        <w:t>коронавирусной</w:t>
      </w:r>
      <w:proofErr w:type="spellEnd"/>
      <w:r w:rsidR="00EE4B95">
        <w:rPr>
          <w:rFonts w:ascii="Times New Roman" w:hAnsi="Times New Roman"/>
          <w:shd w:val="clear" w:color="auto" w:fill="FFFFFF"/>
        </w:rPr>
        <w:t xml:space="preserve"> инфекции  </w:t>
      </w:r>
      <w:r w:rsidRPr="00986041">
        <w:rPr>
          <w:rFonts w:ascii="Times New Roman" w:hAnsi="Times New Roman"/>
          <w:shd w:val="clear" w:color="auto" w:fill="FFFFFF"/>
        </w:rPr>
        <w:t xml:space="preserve"> </w:t>
      </w:r>
      <w:r w:rsidR="00E825A8">
        <w:rPr>
          <w:rFonts w:ascii="Times New Roman" w:hAnsi="Times New Roman"/>
          <w:shd w:val="clear" w:color="auto" w:fill="FFFFFF"/>
        </w:rPr>
        <w:t>(</w:t>
      </w:r>
      <w:r w:rsidRPr="00986041">
        <w:rPr>
          <w:rFonts w:ascii="Times New Roman" w:hAnsi="Times New Roman"/>
          <w:shd w:val="clear" w:color="auto" w:fill="FFFFFF"/>
          <w:lang w:val="en-US"/>
        </w:rPr>
        <w:t>COVID</w:t>
      </w:r>
      <w:r w:rsidRPr="00986041">
        <w:rPr>
          <w:rFonts w:ascii="Times New Roman" w:hAnsi="Times New Roman"/>
          <w:shd w:val="clear" w:color="auto" w:fill="FFFFFF"/>
        </w:rPr>
        <w:t>-19</w:t>
      </w:r>
      <w:r w:rsidR="00E825A8">
        <w:rPr>
          <w:rFonts w:ascii="Times New Roman" w:hAnsi="Times New Roman"/>
          <w:shd w:val="clear" w:color="auto" w:fill="FFFFFF"/>
        </w:rPr>
        <w:t>)</w:t>
      </w:r>
      <w:r w:rsidRPr="00986041">
        <w:rPr>
          <w:rFonts w:ascii="Times New Roman" w:hAnsi="Times New Roman"/>
          <w:shd w:val="clear" w:color="auto" w:fill="FFFFFF"/>
        </w:rPr>
        <w:t xml:space="preserve"> </w:t>
      </w:r>
      <w:r w:rsidR="006265DB">
        <w:rPr>
          <w:rFonts w:ascii="Times New Roman" w:hAnsi="Times New Roman"/>
          <w:shd w:val="clear" w:color="auto" w:fill="FFFFFF"/>
        </w:rPr>
        <w:t>и санитарно-эпидемиологических требований к устройству, содержанию и организации рабо</w:t>
      </w:r>
      <w:r w:rsidR="00DE457E">
        <w:rPr>
          <w:rFonts w:ascii="Times New Roman" w:hAnsi="Times New Roman"/>
          <w:shd w:val="clear" w:color="auto" w:fill="FFFFFF"/>
        </w:rPr>
        <w:t xml:space="preserve">ты образовательных организаций, </w:t>
      </w:r>
      <w:r w:rsidRPr="00986041">
        <w:rPr>
          <w:rFonts w:ascii="Times New Roman" w:hAnsi="Times New Roman"/>
          <w:shd w:val="clear" w:color="auto" w:fill="FFFFFF"/>
        </w:rPr>
        <w:t>изменились формы работы с детьми, сотрудниками и родителями.</w:t>
      </w:r>
    </w:p>
    <w:p w:rsidR="00A04DCC" w:rsidRDefault="00A04DCC" w:rsidP="00A04DCC">
      <w:pPr>
        <w:pStyle w:val="12TABL-txt"/>
        <w:spacing w:line="240" w:lineRule="auto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DE457E" w:rsidRPr="008F4FDF" w:rsidRDefault="00DE457E" w:rsidP="00DE457E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Дошкольное образовательное учреждение, в связи с распространением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короновирусной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 был</w:t>
      </w:r>
      <w:r w:rsidRPr="00614D3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переведен на режим дистанционного обучения, что задало</w:t>
      </w:r>
      <w:r w:rsidRPr="00614D36">
        <w:rPr>
          <w:rFonts w:ascii="Times New Roman" w:hAnsi="Times New Roman"/>
          <w:sz w:val="24"/>
          <w:szCs w:val="24"/>
          <w:shd w:val="clear" w:color="auto" w:fill="FFFFFF"/>
        </w:rPr>
        <w:t xml:space="preserve"> новые требования к работе детских садов, в том числе требования к педагогу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DE457E" w:rsidRDefault="00E07B69" w:rsidP="00E07B69">
      <w:pPr>
        <w:shd w:val="clear" w:color="auto" w:fill="FFFFFF"/>
        <w:tabs>
          <w:tab w:val="left" w:pos="426"/>
        </w:tabs>
        <w:spacing w:before="19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457E">
        <w:rPr>
          <w:rFonts w:ascii="Times New Roman" w:hAnsi="Times New Roman" w:cs="Times New Roman"/>
          <w:sz w:val="24"/>
          <w:szCs w:val="24"/>
        </w:rPr>
        <w:t>П</w:t>
      </w:r>
      <w:r w:rsidR="00DE457E" w:rsidRPr="008F4FDF">
        <w:rPr>
          <w:rFonts w:ascii="Times New Roman" w:hAnsi="Times New Roman" w:cs="Times New Roman"/>
          <w:sz w:val="24"/>
          <w:szCs w:val="24"/>
        </w:rPr>
        <w:t>олучение качественного дошкольного образования в период самоизоляции</w:t>
      </w:r>
      <w:r w:rsidR="00DE457E">
        <w:rPr>
          <w:rFonts w:ascii="Times New Roman" w:hAnsi="Times New Roman" w:cs="Times New Roman"/>
          <w:sz w:val="24"/>
          <w:szCs w:val="24"/>
        </w:rPr>
        <w:t>,</w:t>
      </w:r>
      <w:r w:rsidR="00DE457E" w:rsidRPr="008F4FDF">
        <w:rPr>
          <w:rFonts w:ascii="Times New Roman" w:hAnsi="Times New Roman" w:cs="Times New Roman"/>
          <w:sz w:val="24"/>
          <w:szCs w:val="24"/>
        </w:rPr>
        <w:t xml:space="preserve"> </w:t>
      </w:r>
      <w:r w:rsidR="00DE457E">
        <w:rPr>
          <w:rFonts w:ascii="Times New Roman" w:hAnsi="Times New Roman" w:cs="Times New Roman"/>
          <w:sz w:val="24"/>
          <w:szCs w:val="24"/>
        </w:rPr>
        <w:t>обеспечение</w:t>
      </w:r>
      <w:r w:rsidR="00DE457E" w:rsidRPr="008F4FDF">
        <w:rPr>
          <w:rFonts w:ascii="Times New Roman" w:hAnsi="Times New Roman" w:cs="Times New Roman"/>
          <w:sz w:val="24"/>
          <w:szCs w:val="24"/>
        </w:rPr>
        <w:t xml:space="preserve"> единства и преемственности семейного и общественного воспитания детей</w:t>
      </w:r>
      <w:r w:rsidR="00DE457E">
        <w:rPr>
          <w:rFonts w:ascii="Times New Roman" w:hAnsi="Times New Roman" w:cs="Times New Roman"/>
          <w:sz w:val="24"/>
          <w:szCs w:val="24"/>
        </w:rPr>
        <w:t xml:space="preserve"> стало целью дистанционного обучения для педагогов ДОУ.</w:t>
      </w:r>
    </w:p>
    <w:p w:rsidR="00DE457E" w:rsidRDefault="00E07B69" w:rsidP="00DE457E">
      <w:pPr>
        <w:pStyle w:val="a7"/>
        <w:spacing w:before="231" w:beforeAutospacing="0" w:after="231" w:afterAutospacing="0"/>
        <w:jc w:val="both"/>
        <w:rPr>
          <w:shd w:val="clear" w:color="auto" w:fill="FFFFFF"/>
        </w:rPr>
      </w:pPr>
      <w:r>
        <w:t xml:space="preserve">        </w:t>
      </w:r>
      <w:r w:rsidR="00DE457E">
        <w:t xml:space="preserve">В период самоизоляции педагоги в </w:t>
      </w:r>
      <w:proofErr w:type="spellStart"/>
      <w:r w:rsidR="00DE457E">
        <w:t>блогах</w:t>
      </w:r>
      <w:proofErr w:type="spellEnd"/>
      <w:r w:rsidR="00DE457E">
        <w:t xml:space="preserve"> групп, в чатах,  на сайте ДОУ,</w:t>
      </w:r>
      <w:r w:rsidR="00DE457E" w:rsidRPr="00B323A3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proofErr w:type="spellStart"/>
      <w:r w:rsidR="00DE457E" w:rsidRPr="00B323A3">
        <w:rPr>
          <w:bCs/>
          <w:shd w:val="clear" w:color="auto" w:fill="FFFFFF"/>
        </w:rPr>
        <w:t>Viber</w:t>
      </w:r>
      <w:proofErr w:type="spellEnd"/>
      <w:r w:rsidR="00DE457E">
        <w:rPr>
          <w:shd w:val="clear" w:color="auto" w:fill="FFFFFF"/>
        </w:rPr>
        <w:t> –</w:t>
      </w:r>
      <w:r w:rsidR="00DE457E" w:rsidRPr="00B323A3">
        <w:rPr>
          <w:shd w:val="clear" w:color="auto" w:fill="FFFFFF"/>
        </w:rPr>
        <w:t xml:space="preserve"> приложение</w:t>
      </w:r>
      <w:r w:rsidR="00DE457E">
        <w:rPr>
          <w:shd w:val="clear" w:color="auto" w:fill="FFFFFF"/>
        </w:rPr>
        <w:t xml:space="preserve"> </w:t>
      </w:r>
      <w:r w:rsidR="00DE457E" w:rsidRPr="00B323A3">
        <w:rPr>
          <w:shd w:val="clear" w:color="auto" w:fill="FFFFFF"/>
        </w:rPr>
        <w:t>-</w:t>
      </w:r>
      <w:r w:rsidR="00DE457E">
        <w:rPr>
          <w:shd w:val="clear" w:color="auto" w:fill="FFFFFF"/>
        </w:rPr>
        <w:t xml:space="preserve"> </w:t>
      </w:r>
      <w:proofErr w:type="spellStart"/>
      <w:r w:rsidR="00DE457E" w:rsidRPr="00B323A3">
        <w:rPr>
          <w:shd w:val="clear" w:color="auto" w:fill="FFFFFF"/>
        </w:rPr>
        <w:t>мессенджер</w:t>
      </w:r>
      <w:proofErr w:type="spellEnd"/>
      <w:r w:rsidR="00DE457E" w:rsidRPr="00B323A3">
        <w:rPr>
          <w:shd w:val="clear" w:color="auto" w:fill="FFFFFF"/>
        </w:rPr>
        <w:t xml:space="preserve">, которое позволяет отправлять сообщения, совершать видео и голосовые </w:t>
      </w:r>
      <w:proofErr w:type="spellStart"/>
      <w:r w:rsidR="00DE457E" w:rsidRPr="00B323A3">
        <w:rPr>
          <w:shd w:val="clear" w:color="auto" w:fill="FFFFFF"/>
        </w:rPr>
        <w:t>VoIP</w:t>
      </w:r>
      <w:proofErr w:type="spellEnd"/>
      <w:r w:rsidR="00DE457E" w:rsidRPr="00B323A3">
        <w:rPr>
          <w:shd w:val="clear" w:color="auto" w:fill="FFFFFF"/>
        </w:rPr>
        <w:t xml:space="preserve"> звонки через интерне</w:t>
      </w:r>
      <w:r w:rsidR="00DE457E">
        <w:rPr>
          <w:shd w:val="clear" w:color="auto" w:fill="FFFFFF"/>
        </w:rPr>
        <w:t>т размещали полезную информацию для того, чтобы родители могли заниматься с детьми дома, в соответствии с возрастной категорией детей.</w:t>
      </w:r>
    </w:p>
    <w:p w:rsidR="00DE457E" w:rsidRDefault="00DE457E" w:rsidP="00DE457E">
      <w:pPr>
        <w:pStyle w:val="a7"/>
        <w:numPr>
          <w:ilvl w:val="0"/>
          <w:numId w:val="49"/>
        </w:numPr>
        <w:spacing w:before="0" w:beforeAutospacing="0" w:after="0" w:afterAutospacing="0" w:line="348" w:lineRule="atLeast"/>
      </w:pPr>
      <w:r>
        <w:t xml:space="preserve">Родители с детьми могли посетить </w:t>
      </w:r>
      <w:proofErr w:type="spellStart"/>
      <w:r>
        <w:t>онлайн</w:t>
      </w:r>
      <w:proofErr w:type="spellEnd"/>
      <w:r>
        <w:t xml:space="preserve"> 50 лучших сайтов для дошкольников;</w:t>
      </w:r>
    </w:p>
    <w:p w:rsidR="00DE457E" w:rsidRDefault="00DE457E" w:rsidP="00DE457E">
      <w:pPr>
        <w:pStyle w:val="a7"/>
        <w:numPr>
          <w:ilvl w:val="0"/>
          <w:numId w:val="49"/>
        </w:numPr>
        <w:spacing w:before="0" w:beforeAutospacing="0" w:after="0" w:afterAutospacing="0" w:line="348" w:lineRule="atLeast"/>
      </w:pPr>
      <w:r>
        <w:t>Родителям были рекомендованы развивающие пособия и игры с детьми;</w:t>
      </w:r>
    </w:p>
    <w:p w:rsidR="00DE457E" w:rsidRDefault="00DE457E" w:rsidP="00DE457E">
      <w:pPr>
        <w:pStyle w:val="a7"/>
        <w:numPr>
          <w:ilvl w:val="0"/>
          <w:numId w:val="49"/>
        </w:numPr>
        <w:spacing w:before="0" w:beforeAutospacing="0" w:after="0" w:afterAutospacing="0" w:line="348" w:lineRule="atLeast"/>
      </w:pPr>
      <w:r>
        <w:t xml:space="preserve">Обратная связь с родителями и детьми сформирована в </w:t>
      </w:r>
      <w:proofErr w:type="spellStart"/>
      <w:r>
        <w:t>фотогалереях</w:t>
      </w:r>
      <w:proofErr w:type="spellEnd"/>
      <w:r>
        <w:t xml:space="preserve"> и видеотеках;</w:t>
      </w:r>
    </w:p>
    <w:p w:rsidR="00DE457E" w:rsidRDefault="00DE457E" w:rsidP="00DE457E">
      <w:pPr>
        <w:pStyle w:val="a7"/>
        <w:numPr>
          <w:ilvl w:val="0"/>
          <w:numId w:val="49"/>
        </w:numPr>
        <w:spacing w:before="0" w:beforeAutospacing="0" w:after="0" w:afterAutospacing="0" w:line="348" w:lineRule="atLeast"/>
      </w:pPr>
      <w:r>
        <w:t>Проводились профилактические акции «За здоровый образ жизни»;</w:t>
      </w:r>
    </w:p>
    <w:p w:rsidR="00DE457E" w:rsidRDefault="00DE457E" w:rsidP="00DE457E">
      <w:pPr>
        <w:pStyle w:val="a7"/>
        <w:numPr>
          <w:ilvl w:val="0"/>
          <w:numId w:val="49"/>
        </w:numPr>
        <w:spacing w:before="0" w:beforeAutospacing="0" w:after="0" w:afterAutospacing="0" w:line="348" w:lineRule="atLeast"/>
      </w:pPr>
      <w:r>
        <w:t>Родители и дети активно участвовали в акциях, конкурсах посвященных 75-летию Победы в Великой Отечественной войне 1941-1945гг.</w:t>
      </w:r>
    </w:p>
    <w:p w:rsidR="00DE457E" w:rsidRDefault="00DE457E" w:rsidP="00DE457E">
      <w:pPr>
        <w:pStyle w:val="a7"/>
        <w:spacing w:before="0" w:beforeAutospacing="0" w:after="0" w:afterAutospacing="0" w:line="348" w:lineRule="atLeast"/>
      </w:pPr>
      <w:r>
        <w:t xml:space="preserve">            Педагогами, в режиме дистанционного обучения,  подготовлены и использованы материалы:</w:t>
      </w:r>
    </w:p>
    <w:p w:rsidR="00DE457E" w:rsidRDefault="00DE457E" w:rsidP="00DE457E">
      <w:pPr>
        <w:pStyle w:val="a7"/>
        <w:numPr>
          <w:ilvl w:val="0"/>
          <w:numId w:val="50"/>
        </w:numPr>
        <w:spacing w:before="0" w:beforeAutospacing="0" w:after="0" w:afterAutospacing="0" w:line="348" w:lineRule="atLeast"/>
      </w:pPr>
      <w:r>
        <w:t>Видео-занятия и презентации по темам недели;</w:t>
      </w:r>
    </w:p>
    <w:p w:rsidR="00DE457E" w:rsidRDefault="00DE457E" w:rsidP="00DE457E">
      <w:pPr>
        <w:pStyle w:val="a7"/>
        <w:numPr>
          <w:ilvl w:val="0"/>
          <w:numId w:val="50"/>
        </w:numPr>
        <w:spacing w:before="0" w:beforeAutospacing="0" w:after="0" w:afterAutospacing="0" w:line="348" w:lineRule="atLeast"/>
      </w:pPr>
      <w:r>
        <w:t>Авторские схемы рисунков, аудиозаписи НОД, аудиозаписи по артикуляционной гимнастике;</w:t>
      </w:r>
    </w:p>
    <w:p w:rsidR="00DE457E" w:rsidRDefault="00DE457E" w:rsidP="00DE457E">
      <w:pPr>
        <w:pStyle w:val="a7"/>
        <w:numPr>
          <w:ilvl w:val="0"/>
          <w:numId w:val="50"/>
        </w:numPr>
        <w:spacing w:before="0" w:beforeAutospacing="0" w:after="0" w:afterAutospacing="0" w:line="348" w:lineRule="atLeast"/>
      </w:pPr>
      <w:r>
        <w:t>Дидактические, словесные  игры на развитие речи;</w:t>
      </w:r>
    </w:p>
    <w:p w:rsidR="00DE457E" w:rsidRDefault="00DE457E" w:rsidP="00DE457E">
      <w:pPr>
        <w:pStyle w:val="a7"/>
        <w:numPr>
          <w:ilvl w:val="0"/>
          <w:numId w:val="50"/>
        </w:numPr>
        <w:spacing w:before="0" w:beforeAutospacing="0" w:after="0" w:afterAutospacing="0" w:line="348" w:lineRule="atLeast"/>
      </w:pPr>
      <w:proofErr w:type="spellStart"/>
      <w:r>
        <w:t>Лайфхаки</w:t>
      </w:r>
      <w:proofErr w:type="spellEnd"/>
      <w:r>
        <w:t>;</w:t>
      </w:r>
    </w:p>
    <w:p w:rsidR="00DE457E" w:rsidRDefault="00DE457E" w:rsidP="00DE457E">
      <w:pPr>
        <w:pStyle w:val="a7"/>
        <w:numPr>
          <w:ilvl w:val="0"/>
          <w:numId w:val="50"/>
        </w:numPr>
        <w:spacing w:before="0" w:beforeAutospacing="0" w:after="0" w:afterAutospacing="0" w:line="348" w:lineRule="atLeast"/>
      </w:pPr>
      <w:r>
        <w:lastRenderedPageBreak/>
        <w:t>Пальчиковые гимнастики;</w:t>
      </w:r>
    </w:p>
    <w:p w:rsidR="00DE457E" w:rsidRDefault="00DE457E" w:rsidP="00DE457E">
      <w:pPr>
        <w:pStyle w:val="a7"/>
        <w:numPr>
          <w:ilvl w:val="0"/>
          <w:numId w:val="50"/>
        </w:numPr>
        <w:spacing w:before="0" w:beforeAutospacing="0" w:after="0" w:afterAutospacing="0" w:line="348" w:lineRule="atLeast"/>
      </w:pPr>
      <w:r>
        <w:t>Мастер-классы по аппликации, лепке, рисованию, конструированию;</w:t>
      </w:r>
    </w:p>
    <w:p w:rsidR="00DE457E" w:rsidRDefault="00DE457E" w:rsidP="00DE457E">
      <w:pPr>
        <w:pStyle w:val="a7"/>
        <w:numPr>
          <w:ilvl w:val="0"/>
          <w:numId w:val="50"/>
        </w:numPr>
        <w:spacing w:before="0" w:beforeAutospacing="0" w:after="0" w:afterAutospacing="0" w:line="348" w:lineRule="atLeast"/>
      </w:pPr>
      <w:r>
        <w:t>Упражнения для развития мелкой моторики с использованием карандашей;</w:t>
      </w:r>
    </w:p>
    <w:p w:rsidR="00DE457E" w:rsidRDefault="00DE457E" w:rsidP="00DE457E">
      <w:pPr>
        <w:pStyle w:val="a7"/>
        <w:numPr>
          <w:ilvl w:val="0"/>
          <w:numId w:val="50"/>
        </w:numPr>
        <w:spacing w:before="0" w:beforeAutospacing="0" w:after="0" w:afterAutospacing="0" w:line="348" w:lineRule="atLeast"/>
      </w:pPr>
      <w:r>
        <w:t>Видео-упражнения.</w:t>
      </w:r>
    </w:p>
    <w:p w:rsidR="00DE457E" w:rsidRDefault="00DE457E" w:rsidP="00DE457E">
      <w:pPr>
        <w:pStyle w:val="a5"/>
        <w:ind w:left="1440"/>
        <w:jc w:val="both"/>
        <w:rPr>
          <w:rFonts w:ascii="Times New Roman" w:hAnsi="Times New Roman"/>
          <w:sz w:val="24"/>
          <w:szCs w:val="24"/>
        </w:rPr>
      </w:pPr>
      <w:r w:rsidRPr="00765739">
        <w:rPr>
          <w:rFonts w:ascii="Times New Roman" w:hAnsi="Times New Roman"/>
          <w:sz w:val="24"/>
          <w:szCs w:val="24"/>
        </w:rPr>
        <w:t xml:space="preserve">        </w:t>
      </w:r>
    </w:p>
    <w:p w:rsidR="00DE457E" w:rsidRDefault="00DE457E" w:rsidP="00DE457E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65739">
        <w:rPr>
          <w:rFonts w:ascii="Times New Roman" w:hAnsi="Times New Roman"/>
          <w:sz w:val="24"/>
          <w:szCs w:val="24"/>
        </w:rPr>
        <w:t>На базе МБДОУ «</w:t>
      </w:r>
      <w:proofErr w:type="spellStart"/>
      <w:r w:rsidRPr="00765739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765739">
        <w:rPr>
          <w:rFonts w:ascii="Times New Roman" w:hAnsi="Times New Roman"/>
          <w:sz w:val="24"/>
          <w:szCs w:val="24"/>
        </w:rPr>
        <w:t xml:space="preserve"> детский сад «Ромашка» с момента начала самоизоляции (апрель, май</w:t>
      </w:r>
      <w:r>
        <w:rPr>
          <w:rFonts w:ascii="Times New Roman" w:hAnsi="Times New Roman"/>
          <w:sz w:val="24"/>
          <w:szCs w:val="24"/>
        </w:rPr>
        <w:t>, июнь</w:t>
      </w:r>
      <w:r w:rsidRPr="00765739">
        <w:rPr>
          <w:rFonts w:ascii="Times New Roman" w:hAnsi="Times New Roman"/>
          <w:sz w:val="24"/>
          <w:szCs w:val="24"/>
        </w:rPr>
        <w:t>)  работала  дежурная группа</w:t>
      </w:r>
      <w:r w:rsidR="00056651" w:rsidRPr="0005665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5665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765739">
        <w:rPr>
          <w:rFonts w:ascii="Times New Roman" w:hAnsi="Times New Roman"/>
          <w:sz w:val="24"/>
          <w:szCs w:val="24"/>
          <w:shd w:val="clear" w:color="auto" w:fill="FFFFFF"/>
        </w:rPr>
        <w:t xml:space="preserve">с учетом того обстоятельства, что родителям  с. </w:t>
      </w:r>
      <w:proofErr w:type="spellStart"/>
      <w:r w:rsidRPr="00765739">
        <w:rPr>
          <w:rFonts w:ascii="Times New Roman" w:hAnsi="Times New Roman"/>
          <w:sz w:val="24"/>
          <w:szCs w:val="24"/>
          <w:shd w:val="clear" w:color="auto" w:fill="FFFFFF"/>
        </w:rPr>
        <w:t>Хоринск</w:t>
      </w:r>
      <w:proofErr w:type="spellEnd"/>
      <w:r w:rsidRPr="00765739">
        <w:rPr>
          <w:rFonts w:ascii="Times New Roman" w:hAnsi="Times New Roman"/>
          <w:sz w:val="24"/>
          <w:szCs w:val="24"/>
          <w:shd w:val="clear" w:color="auto" w:fill="FFFFFF"/>
        </w:rPr>
        <w:t xml:space="preserve">  (</w:t>
      </w:r>
      <w:proofErr w:type="gramStart"/>
      <w:r w:rsidRPr="00765739">
        <w:rPr>
          <w:rFonts w:ascii="Times New Roman" w:hAnsi="Times New Roman"/>
          <w:sz w:val="24"/>
          <w:szCs w:val="24"/>
          <w:shd w:val="clear" w:color="auto" w:fill="FFFFFF"/>
        </w:rPr>
        <w:t>согласно, перечня</w:t>
      </w:r>
      <w:proofErr w:type="gramEnd"/>
      <w:r w:rsidRPr="00765739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организаций и п</w:t>
      </w:r>
      <w:r w:rsidR="00056651">
        <w:rPr>
          <w:rFonts w:ascii="Times New Roman" w:hAnsi="Times New Roman"/>
          <w:sz w:val="24"/>
          <w:szCs w:val="24"/>
          <w:shd w:val="clear" w:color="auto" w:fill="FFFFFF"/>
        </w:rPr>
        <w:t>редприятий работающих в период с</w:t>
      </w:r>
      <w:r w:rsidRPr="00765739">
        <w:rPr>
          <w:rFonts w:ascii="Times New Roman" w:hAnsi="Times New Roman"/>
          <w:sz w:val="24"/>
          <w:szCs w:val="24"/>
          <w:shd w:val="clear" w:color="auto" w:fill="FFFFFF"/>
        </w:rPr>
        <w:t xml:space="preserve">амоизоляции) необходимо было продолжать работать. </w:t>
      </w:r>
    </w:p>
    <w:p w:rsidR="00DE457E" w:rsidRPr="00B47F2A" w:rsidRDefault="00DE457E" w:rsidP="00DE457E">
      <w:pPr>
        <w:pStyle w:val="a5"/>
        <w:jc w:val="both"/>
        <w:rPr>
          <w:rStyle w:val="c6"/>
          <w:rFonts w:ascii="Times New Roman" w:hAnsi="Times New Roman"/>
          <w:sz w:val="24"/>
          <w:szCs w:val="24"/>
        </w:rPr>
      </w:pPr>
    </w:p>
    <w:p w:rsidR="00DE457E" w:rsidRPr="00DE457E" w:rsidRDefault="00DE457E" w:rsidP="00DE45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57E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E457E">
        <w:rPr>
          <w:rStyle w:val="c6"/>
          <w:rFonts w:ascii="Times New Roman" w:hAnsi="Times New Roman" w:cs="Times New Roman"/>
          <w:color w:val="000000"/>
          <w:sz w:val="24"/>
          <w:szCs w:val="24"/>
        </w:rPr>
        <w:t>В своей педагогической деятельности в режиме дистанционного обучения воспитатели активно использовали эффективные образовательные технологии, что позволило достигать гарантированных результатов деятельности воспитанников. </w:t>
      </w:r>
      <w:r w:rsidRPr="00DE457E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 организации учебно-воспитательного процесса воспитательные задачи решались комплексно с учетом возрастных и индивидуальных особенностей обучающихся.</w:t>
      </w:r>
    </w:p>
    <w:p w:rsidR="00DE457E" w:rsidRPr="00986041" w:rsidRDefault="00DE457E" w:rsidP="00A04DCC">
      <w:pPr>
        <w:pStyle w:val="12TABL-txt"/>
        <w:spacing w:line="240" w:lineRule="auto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A04DCC" w:rsidRPr="00E07B69" w:rsidRDefault="00E07B69" w:rsidP="00A04DCC">
      <w:pPr>
        <w:pStyle w:val="12TABL-txt"/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Таким образом</w:t>
      </w:r>
      <w:r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 р</w:t>
      </w:r>
      <w:r w:rsidR="001E1A8E"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еализация</w:t>
      </w:r>
      <w:r w:rsidR="00A04DCC"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образовательной деятельности в дистанционном режиме</w:t>
      </w: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в</w:t>
      </w:r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МБДОУ «</w:t>
      </w:r>
      <w:proofErr w:type="spellStart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>Хоринский</w:t>
      </w:r>
      <w:proofErr w:type="spellEnd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детский сад «Ромашка» для освоения образовательной программы дошкольного образования в условиях самоизоляции было предусмотрено проведение занятий в двух форматах – </w:t>
      </w:r>
      <w:proofErr w:type="spellStart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>онлайн</w:t>
      </w:r>
      <w:proofErr w:type="spellEnd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proofErr w:type="spellStart"/>
      <w:r w:rsidRPr="00E07B69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Viber</w:t>
      </w:r>
      <w:proofErr w:type="spellEnd"/>
      <w:r w:rsidRPr="00E07B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 – приложение - </w:t>
      </w:r>
      <w:proofErr w:type="spellStart"/>
      <w:r w:rsidRPr="00E07B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мессенджер</w:t>
      </w:r>
      <w:proofErr w:type="spellEnd"/>
      <w:r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и предоставление записи занятий на имеющихся ресурсах (облачные сервисы </w:t>
      </w:r>
      <w:proofErr w:type="spellStart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>Яндекс</w:t>
      </w:r>
      <w:proofErr w:type="spellEnd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, </w:t>
      </w:r>
      <w:proofErr w:type="spellStart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>Mail</w:t>
      </w:r>
      <w:proofErr w:type="spellEnd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, </w:t>
      </w:r>
      <w:proofErr w:type="spellStart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>Google</w:t>
      </w:r>
      <w:proofErr w:type="spellEnd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, </w:t>
      </w:r>
      <w:proofErr w:type="spellStart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>YouTube</w:t>
      </w:r>
      <w:proofErr w:type="spellEnd"/>
      <w:r w:rsidR="00A04DCC" w:rsidRPr="00E07B69">
        <w:rPr>
          <w:rFonts w:ascii="Times New Roman" w:hAnsi="Times New Roman" w:cs="Times New Roman"/>
          <w:color w:val="auto"/>
          <w:spacing w:val="-2"/>
          <w:sz w:val="24"/>
          <w:szCs w:val="24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:rsidR="00A04DCC" w:rsidRPr="00E07B69" w:rsidRDefault="00A04DCC" w:rsidP="00A04DC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7B69">
        <w:rPr>
          <w:rFonts w:ascii="Times New Roman" w:hAnsi="Times New Roman"/>
          <w:sz w:val="24"/>
          <w:szCs w:val="24"/>
        </w:rPr>
        <w:t xml:space="preserve">    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</w:t>
      </w:r>
      <w:proofErr w:type="spellStart"/>
      <w:r w:rsidRPr="00E07B69">
        <w:rPr>
          <w:rFonts w:ascii="Times New Roman" w:hAnsi="Times New Roman"/>
          <w:sz w:val="24"/>
          <w:szCs w:val="24"/>
        </w:rPr>
        <w:t>онлайн-занятий</w:t>
      </w:r>
      <w:proofErr w:type="spellEnd"/>
      <w:r w:rsidRPr="00E07B69">
        <w:rPr>
          <w:rFonts w:ascii="Times New Roman" w:hAnsi="Times New Roman"/>
          <w:sz w:val="24"/>
          <w:szCs w:val="24"/>
        </w:rPr>
        <w:t xml:space="preserve">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E07B69" w:rsidRDefault="00E07B69" w:rsidP="00A04DCC">
      <w:pPr>
        <w:pStyle w:val="12TABL-txt"/>
        <w:spacing w:line="276" w:lineRule="auto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E07B69" w:rsidRDefault="00E07B69" w:rsidP="00A04DCC">
      <w:pPr>
        <w:pStyle w:val="12TABL-txt"/>
        <w:spacing w:line="276" w:lineRule="auto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  <w:u w:val="single"/>
        </w:rPr>
        <w:t>Вывод</w:t>
      </w:r>
      <w:r w:rsidRPr="00E07B69">
        <w:rPr>
          <w:rStyle w:val="Bold"/>
          <w:rFonts w:ascii="Times New Roman" w:hAnsi="Times New Roman" w:cs="Times New Roman"/>
          <w:color w:val="auto"/>
          <w:sz w:val="24"/>
          <w:szCs w:val="24"/>
        </w:rPr>
        <w:t>:</w:t>
      </w:r>
    </w:p>
    <w:p w:rsidR="00A04DCC" w:rsidRPr="00E07B69" w:rsidRDefault="00E07B69" w:rsidP="00A04DCC">
      <w:pPr>
        <w:pStyle w:val="12TABL-txt"/>
        <w:spacing w:line="276" w:lineRule="auto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1.</w:t>
      </w: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r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Результат</w:t>
      </w:r>
      <w:r w:rsidR="00A04DCC"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образовательной деятельности по отдельным направлениям.</w:t>
      </w:r>
    </w:p>
    <w:p w:rsidR="00A04DCC" w:rsidRPr="00E07B69" w:rsidRDefault="00A04DCC" w:rsidP="00A04DC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7B69">
        <w:rPr>
          <w:rFonts w:ascii="Times New Roman" w:hAnsi="Times New Roman"/>
          <w:sz w:val="24"/>
          <w:szCs w:val="24"/>
        </w:rPr>
        <w:t xml:space="preserve">    Опрос педагогов МБДОУ «</w:t>
      </w:r>
      <w:proofErr w:type="spellStart"/>
      <w:r w:rsidRPr="00E07B69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E07B69">
        <w:rPr>
          <w:rFonts w:ascii="Times New Roman" w:hAnsi="Times New Roman"/>
          <w:sz w:val="24"/>
          <w:szCs w:val="24"/>
        </w:rPr>
        <w:t xml:space="preserve"> детский сад «Ромашка»– музыкального руководителя, учителя-логопеда и инструктора по физической культуре показал, что наряду со сложностью проведения занятий в дистанционном режиме были трудности и в достижении определенных результатов, особенно в группах младшего дошкольного возраста.</w:t>
      </w:r>
    </w:p>
    <w:p w:rsidR="00A04DCC" w:rsidRPr="00E07B69" w:rsidRDefault="00E07B69" w:rsidP="00A04DCC">
      <w:pPr>
        <w:pStyle w:val="12TABL-txt"/>
        <w:spacing w:line="276" w:lineRule="auto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2</w:t>
      </w:r>
      <w:r w:rsidR="001E1A8E"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. Роль</w:t>
      </w:r>
      <w:r w:rsidR="00A04DCC" w:rsidRPr="00E07B69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родителей (законных представителей) в достижении результатов образовательной деятельности.</w:t>
      </w:r>
    </w:p>
    <w:p w:rsidR="00A04DCC" w:rsidRPr="00986041" w:rsidRDefault="00A04DCC" w:rsidP="00A04DCC">
      <w:pPr>
        <w:pStyle w:val="12TABL-txt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07B69">
        <w:rPr>
          <w:rFonts w:ascii="Times New Roman" w:hAnsi="Times New Roman" w:cs="Times New Roman"/>
          <w:color w:val="auto"/>
          <w:sz w:val="24"/>
          <w:szCs w:val="24"/>
        </w:rPr>
        <w:t xml:space="preserve">     Результаты педагогического анализа, проведенного по итогам освоения образовательной программы в дистанционном</w:t>
      </w:r>
      <w:r w:rsidRPr="00986041">
        <w:rPr>
          <w:rFonts w:ascii="Times New Roman" w:hAnsi="Times New Roman" w:cs="Times New Roman"/>
          <w:color w:val="auto"/>
          <w:sz w:val="24"/>
          <w:szCs w:val="24"/>
        </w:rPr>
        <w:t xml:space="preserve"> режиме, свидетельствуют о незначительном снижении результативности образовательной деятельности в группах ДОУ. Причину данной ситуации видим в следующем:</w:t>
      </w:r>
    </w:p>
    <w:p w:rsidR="00A04DCC" w:rsidRPr="00986041" w:rsidRDefault="00A04DCC" w:rsidP="00A04DCC">
      <w:pPr>
        <w:pStyle w:val="12TABL-txt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8604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– недостаточном </w:t>
      </w:r>
      <w:proofErr w:type="gramStart"/>
      <w:r w:rsidRPr="00986041">
        <w:rPr>
          <w:rFonts w:ascii="Times New Roman" w:hAnsi="Times New Roman" w:cs="Times New Roman"/>
          <w:color w:val="auto"/>
          <w:sz w:val="24"/>
          <w:szCs w:val="24"/>
        </w:rPr>
        <w:t>обеспечении</w:t>
      </w:r>
      <w:proofErr w:type="gramEnd"/>
      <w:r w:rsidRPr="00986041">
        <w:rPr>
          <w:rFonts w:ascii="Times New Roman" w:hAnsi="Times New Roman" w:cs="Times New Roman"/>
          <w:color w:val="auto"/>
          <w:sz w:val="24"/>
          <w:szCs w:val="24"/>
        </w:rPr>
        <w:t xml:space="preserve">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A04DCC" w:rsidRPr="00986041" w:rsidRDefault="00A04DCC" w:rsidP="00A04DCC">
      <w:pPr>
        <w:pStyle w:val="12TABL-txt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86041">
        <w:rPr>
          <w:rFonts w:ascii="Times New Roman" w:hAnsi="Times New Roman" w:cs="Times New Roman"/>
          <w:color w:val="auto"/>
          <w:sz w:val="24"/>
          <w:szCs w:val="24"/>
        </w:rPr>
        <w:t>– педагоги не смогли установить полноценное взаимодействие с некоторыми родителями, хотя проводились необходимые разъяснения для всех родителей о включенности в дистанционные занятия и значимости их для детей.</w:t>
      </w:r>
    </w:p>
    <w:p w:rsidR="00A04DCC" w:rsidRPr="00986041" w:rsidRDefault="00056651" w:rsidP="00A04DC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04DCC" w:rsidRPr="00986041">
        <w:rPr>
          <w:rFonts w:ascii="Times New Roman" w:hAnsi="Times New Roman"/>
          <w:sz w:val="24"/>
          <w:szCs w:val="24"/>
        </w:rPr>
        <w:t xml:space="preserve">Исходя из сложившейся ситуации, в плане работы детского сада на 2021 год предусмотреть мероприятия, </w:t>
      </w:r>
      <w:proofErr w:type="spellStart"/>
      <w:r w:rsidR="00A04DCC" w:rsidRPr="00986041">
        <w:rPr>
          <w:rFonts w:ascii="Times New Roman" w:hAnsi="Times New Roman"/>
          <w:sz w:val="24"/>
          <w:szCs w:val="24"/>
        </w:rPr>
        <w:t>минимизирующие</w:t>
      </w:r>
      <w:proofErr w:type="spellEnd"/>
      <w:r w:rsidR="00A04DCC" w:rsidRPr="00986041">
        <w:rPr>
          <w:rFonts w:ascii="Times New Roman" w:hAnsi="Times New Roman"/>
          <w:sz w:val="24"/>
          <w:szCs w:val="24"/>
        </w:rPr>
        <w:t xml:space="preserve"> выявленные недостатки.</w:t>
      </w:r>
    </w:p>
    <w:p w:rsidR="00A04DCC" w:rsidRPr="00986041" w:rsidRDefault="00056651" w:rsidP="00A04DCC">
      <w:pPr>
        <w:pStyle w:val="12TABL-txt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3</w:t>
      </w:r>
      <w:r w:rsidR="00A04DCC" w:rsidRPr="00986041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. Дополнительное образование.</w:t>
      </w:r>
    </w:p>
    <w:p w:rsidR="00A04DCC" w:rsidRPr="00986041" w:rsidRDefault="00056651" w:rsidP="00A04DC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04DCC" w:rsidRPr="00986041">
        <w:rPr>
          <w:rFonts w:ascii="Times New Roman" w:hAnsi="Times New Roman"/>
          <w:sz w:val="24"/>
          <w:szCs w:val="24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 закономерным.</w:t>
      </w:r>
    </w:p>
    <w:p w:rsidR="00A04DCC" w:rsidRPr="00986041" w:rsidRDefault="00056651" w:rsidP="00A04DC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="00A04DCC" w:rsidRPr="00986041">
        <w:rPr>
          <w:rFonts w:ascii="Times New Roman" w:hAnsi="Times New Roman"/>
          <w:sz w:val="24"/>
          <w:szCs w:val="24"/>
          <w:u w:val="single"/>
        </w:rPr>
        <w:t>.Удовлетворенность качеством образования (в целом по детскому саду) в дистанционном режиме.</w:t>
      </w:r>
    </w:p>
    <w:p w:rsidR="00A04DCC" w:rsidRPr="00986041" w:rsidRDefault="00A04DCC" w:rsidP="00A04DC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Результаты анализа опроса родителей (законных представителей) свидетельствует о достаточном уровне удовлетворенности качеством образовательной деятельности в дистанционном режиме. </w:t>
      </w:r>
      <w:proofErr w:type="gramStart"/>
      <w:r w:rsidRPr="00986041">
        <w:rPr>
          <w:rFonts w:ascii="Times New Roman" w:hAnsi="Times New Roman"/>
          <w:sz w:val="24"/>
          <w:szCs w:val="24"/>
        </w:rPr>
        <w:t xml:space="preserve">Так, 76% родителей отмечают, что работа воспитателей при проведении </w:t>
      </w:r>
      <w:proofErr w:type="spellStart"/>
      <w:r w:rsidRPr="00986041">
        <w:rPr>
          <w:rFonts w:ascii="Times New Roman" w:hAnsi="Times New Roman"/>
          <w:sz w:val="24"/>
          <w:szCs w:val="24"/>
        </w:rPr>
        <w:t>онлайн-занятий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была качественной, 16% родителей частично удовлетворены процессом дистанционного освоения образовательной программы и 8% не удовлетворены.</w:t>
      </w:r>
      <w:proofErr w:type="gramEnd"/>
    </w:p>
    <w:p w:rsidR="005A7EB3" w:rsidRPr="00986041" w:rsidRDefault="005A7EB3" w:rsidP="00C66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CC" w:rsidRPr="00986041" w:rsidRDefault="005A7EB3" w:rsidP="00A04D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  <w:r w:rsidR="008F7EFD" w:rsidRPr="00986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EFD" w:rsidRPr="00986041">
        <w:rPr>
          <w:rFonts w:ascii="Times New Roman" w:hAnsi="Times New Roman" w:cs="Times New Roman"/>
          <w:sz w:val="24"/>
          <w:szCs w:val="24"/>
        </w:rPr>
        <w:t xml:space="preserve">Согласно Приказа РУО №7 от 14.01.2019г. «Об организации инновационной деятельности по созданию сетевой взаимосвязи образовательных учреждений </w:t>
      </w:r>
      <w:proofErr w:type="spellStart"/>
      <w:r w:rsidR="008F7EFD" w:rsidRPr="00986041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="008F7EFD" w:rsidRPr="00986041">
        <w:rPr>
          <w:rFonts w:ascii="Times New Roman" w:hAnsi="Times New Roman" w:cs="Times New Roman"/>
          <w:sz w:val="24"/>
          <w:szCs w:val="24"/>
        </w:rPr>
        <w:t xml:space="preserve"> района» с целью </w:t>
      </w:r>
      <w:r w:rsidR="00947109" w:rsidRPr="00986041">
        <w:rPr>
          <w:rFonts w:ascii="Times New Roman" w:hAnsi="Times New Roman" w:cs="Times New Roman"/>
          <w:sz w:val="24"/>
          <w:szCs w:val="24"/>
        </w:rPr>
        <w:t xml:space="preserve">повышения качества образования  и </w:t>
      </w:r>
      <w:r w:rsidR="008F7EFD" w:rsidRPr="00986041">
        <w:rPr>
          <w:rFonts w:ascii="Times New Roman" w:hAnsi="Times New Roman" w:cs="Times New Roman"/>
          <w:sz w:val="24"/>
          <w:szCs w:val="24"/>
        </w:rPr>
        <w:t xml:space="preserve">обеспечения условий для </w:t>
      </w:r>
      <w:r w:rsidR="00947109" w:rsidRPr="00986041">
        <w:rPr>
          <w:rFonts w:ascii="Times New Roman" w:hAnsi="Times New Roman" w:cs="Times New Roman"/>
          <w:sz w:val="24"/>
          <w:szCs w:val="24"/>
        </w:rPr>
        <w:t>развития сетевого взаимодействия в системе образования МО «</w:t>
      </w:r>
      <w:proofErr w:type="spellStart"/>
      <w:r w:rsidR="00947109" w:rsidRPr="00986041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947109" w:rsidRPr="0098604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82A27" w:rsidRPr="00986041">
        <w:rPr>
          <w:rFonts w:ascii="Times New Roman" w:hAnsi="Times New Roman" w:cs="Times New Roman"/>
          <w:sz w:val="24"/>
          <w:szCs w:val="24"/>
        </w:rPr>
        <w:t xml:space="preserve"> в границах определения Концепции создания образовательных округов на террито</w:t>
      </w:r>
      <w:r w:rsidRPr="00986041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Pr="00986041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Pr="00986041">
        <w:rPr>
          <w:rFonts w:ascii="Times New Roman" w:hAnsi="Times New Roman" w:cs="Times New Roman"/>
          <w:sz w:val="24"/>
          <w:szCs w:val="24"/>
        </w:rPr>
        <w:t xml:space="preserve"> района и создания</w:t>
      </w:r>
      <w:r w:rsidR="00482A27" w:rsidRPr="00986041">
        <w:rPr>
          <w:rFonts w:ascii="Times New Roman" w:hAnsi="Times New Roman" w:cs="Times New Roman"/>
          <w:sz w:val="24"/>
          <w:szCs w:val="24"/>
        </w:rPr>
        <w:t xml:space="preserve"> в образовательных округах ресурсно-методических центров (РМЦ)</w:t>
      </w:r>
      <w:r w:rsidRPr="00986041">
        <w:rPr>
          <w:rFonts w:ascii="Times New Roman" w:hAnsi="Times New Roman" w:cs="Times New Roman"/>
          <w:sz w:val="24"/>
          <w:szCs w:val="24"/>
        </w:rPr>
        <w:t xml:space="preserve"> - МБДОУ «</w:t>
      </w:r>
      <w:proofErr w:type="spellStart"/>
      <w:r w:rsidRPr="00986041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986041">
        <w:rPr>
          <w:rFonts w:ascii="Times New Roman" w:hAnsi="Times New Roman" w:cs="Times New Roman"/>
          <w:sz w:val="24"/>
          <w:szCs w:val="24"/>
        </w:rPr>
        <w:t xml:space="preserve"> детский сад</w:t>
      </w:r>
      <w:proofErr w:type="gramEnd"/>
      <w:r w:rsidRPr="00986041">
        <w:rPr>
          <w:rFonts w:ascii="Times New Roman" w:hAnsi="Times New Roman" w:cs="Times New Roman"/>
          <w:sz w:val="24"/>
          <w:szCs w:val="24"/>
        </w:rPr>
        <w:t xml:space="preserve"> «Ромашка», утвержден Постановлением №5 от 11.01.2019г.,</w:t>
      </w:r>
      <w:r w:rsidR="0005665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986041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986041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986041">
        <w:rPr>
          <w:rFonts w:ascii="Times New Roman" w:hAnsi="Times New Roman" w:cs="Times New Roman"/>
          <w:sz w:val="24"/>
          <w:szCs w:val="24"/>
        </w:rPr>
        <w:t xml:space="preserve"> район», РМЦ Образовательного округа №6. </w:t>
      </w:r>
    </w:p>
    <w:p w:rsidR="007242CC" w:rsidRPr="004763C2" w:rsidRDefault="007242CC" w:rsidP="00A04D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</w:t>
      </w:r>
      <w:r w:rsidR="009D5B68" w:rsidRPr="00986041">
        <w:rPr>
          <w:rFonts w:ascii="Times New Roman" w:hAnsi="Times New Roman" w:cs="Times New Roman"/>
          <w:sz w:val="24"/>
          <w:szCs w:val="24"/>
        </w:rPr>
        <w:t>В рамках реализации плана деятельности ресурсного методического центра по развитию инклюзивного образования</w:t>
      </w:r>
      <w:r w:rsidRPr="00986041">
        <w:rPr>
          <w:rFonts w:ascii="Times New Roman" w:hAnsi="Times New Roman" w:cs="Times New Roman"/>
          <w:sz w:val="24"/>
          <w:szCs w:val="24"/>
        </w:rPr>
        <w:t>, оказывается методическая и консультативная помощь</w:t>
      </w:r>
      <w:r w:rsidR="009D5B68" w:rsidRPr="00986041">
        <w:rPr>
          <w:rFonts w:ascii="Times New Roman" w:hAnsi="Times New Roman" w:cs="Times New Roman"/>
          <w:sz w:val="24"/>
          <w:szCs w:val="24"/>
        </w:rPr>
        <w:t xml:space="preserve"> педагогам </w:t>
      </w:r>
      <w:r w:rsidR="008F6FAF" w:rsidRPr="00986041">
        <w:rPr>
          <w:rFonts w:ascii="Times New Roman" w:hAnsi="Times New Roman" w:cs="Times New Roman"/>
          <w:sz w:val="24"/>
          <w:szCs w:val="24"/>
        </w:rPr>
        <w:t>ДОУ</w:t>
      </w:r>
      <w:r w:rsidR="009D5B68" w:rsidRPr="00986041">
        <w:rPr>
          <w:rFonts w:ascii="Times New Roman" w:hAnsi="Times New Roman" w:cs="Times New Roman"/>
          <w:sz w:val="24"/>
          <w:szCs w:val="24"/>
        </w:rPr>
        <w:t xml:space="preserve">  и родителям (законным представителям)  по вопросам создания специальных условий для о</w:t>
      </w:r>
      <w:r w:rsidRPr="00986041">
        <w:rPr>
          <w:rFonts w:ascii="Times New Roman" w:hAnsi="Times New Roman" w:cs="Times New Roman"/>
          <w:sz w:val="24"/>
          <w:szCs w:val="24"/>
        </w:rPr>
        <w:t>бразования обучающихся, в разработке адаптированных образовательных программ и индивидуальных образовательных планов обучающихся с ОВЗ и РАС</w:t>
      </w:r>
      <w:r w:rsidR="00A04DCC" w:rsidRPr="00986041">
        <w:rPr>
          <w:rFonts w:ascii="Times New Roman" w:hAnsi="Times New Roman" w:cs="Times New Roman"/>
          <w:sz w:val="24"/>
          <w:szCs w:val="24"/>
        </w:rPr>
        <w:t>.</w:t>
      </w:r>
      <w:r w:rsidR="004763C2" w:rsidRPr="004763C2">
        <w:t xml:space="preserve"> </w:t>
      </w:r>
      <w:r w:rsidR="004763C2">
        <w:rPr>
          <w:rFonts w:ascii="Times New Roman" w:hAnsi="Times New Roman" w:cs="Times New Roman"/>
          <w:sz w:val="24"/>
          <w:szCs w:val="24"/>
        </w:rPr>
        <w:t xml:space="preserve">Провели </w:t>
      </w:r>
      <w:r w:rsidR="008764DF">
        <w:rPr>
          <w:rFonts w:ascii="Times New Roman" w:hAnsi="Times New Roman" w:cs="Times New Roman"/>
          <w:sz w:val="24"/>
          <w:szCs w:val="24"/>
        </w:rPr>
        <w:t>к</w:t>
      </w:r>
      <w:r w:rsidR="004763C2" w:rsidRPr="004763C2">
        <w:rPr>
          <w:rFonts w:ascii="Times New Roman" w:hAnsi="Times New Roman" w:cs="Times New Roman"/>
          <w:sz w:val="24"/>
          <w:szCs w:val="24"/>
        </w:rPr>
        <w:t>руглый стол «Обогатим</w:t>
      </w:r>
      <w:r w:rsidR="008764DF">
        <w:rPr>
          <w:rFonts w:ascii="Times New Roman" w:hAnsi="Times New Roman" w:cs="Times New Roman"/>
          <w:sz w:val="24"/>
          <w:szCs w:val="24"/>
        </w:rPr>
        <w:t xml:space="preserve"> мир добротой и участием: шаг на </w:t>
      </w:r>
      <w:r w:rsidR="004763C2" w:rsidRPr="004763C2">
        <w:rPr>
          <w:rFonts w:ascii="Times New Roman" w:hAnsi="Times New Roman" w:cs="Times New Roman"/>
          <w:sz w:val="24"/>
          <w:szCs w:val="24"/>
        </w:rPr>
        <w:t>встречу!»</w:t>
      </w:r>
      <w:r w:rsidR="008764DF">
        <w:rPr>
          <w:rFonts w:ascii="Times New Roman" w:hAnsi="Times New Roman" w:cs="Times New Roman"/>
          <w:sz w:val="24"/>
          <w:szCs w:val="24"/>
        </w:rPr>
        <w:t>.</w:t>
      </w:r>
      <w:r w:rsidR="004763C2" w:rsidRPr="004763C2">
        <w:rPr>
          <w:rFonts w:ascii="Times New Roman" w:hAnsi="Times New Roman" w:cs="Times New Roman"/>
          <w:sz w:val="24"/>
          <w:szCs w:val="24"/>
        </w:rPr>
        <w:t xml:space="preserve"> Диагностика уровня актуального развития детей с ОВЗ</w:t>
      </w:r>
      <w:r w:rsidR="008764DF">
        <w:rPr>
          <w:rFonts w:ascii="Times New Roman" w:hAnsi="Times New Roman" w:cs="Times New Roman"/>
          <w:sz w:val="24"/>
          <w:szCs w:val="24"/>
        </w:rPr>
        <w:t>, д</w:t>
      </w:r>
      <w:r w:rsidR="004763C2" w:rsidRPr="004763C2">
        <w:rPr>
          <w:rFonts w:ascii="Times New Roman" w:hAnsi="Times New Roman" w:cs="Times New Roman"/>
          <w:sz w:val="24"/>
          <w:szCs w:val="24"/>
        </w:rPr>
        <w:t>иагностика социальной ситуации развития детей с ОВЗ</w:t>
      </w:r>
      <w:r w:rsidR="008764DF">
        <w:rPr>
          <w:rFonts w:ascii="Times New Roman" w:hAnsi="Times New Roman" w:cs="Times New Roman"/>
          <w:sz w:val="24"/>
          <w:szCs w:val="24"/>
        </w:rPr>
        <w:t>, д</w:t>
      </w:r>
      <w:r w:rsidR="004763C2" w:rsidRPr="004763C2">
        <w:rPr>
          <w:rFonts w:ascii="Times New Roman" w:hAnsi="Times New Roman" w:cs="Times New Roman"/>
          <w:sz w:val="24"/>
          <w:szCs w:val="24"/>
        </w:rPr>
        <w:t xml:space="preserve">иагностика уровня речевого развития детей с ОВЗ </w:t>
      </w:r>
      <w:r w:rsidR="008764DF">
        <w:rPr>
          <w:rFonts w:ascii="Times New Roman" w:hAnsi="Times New Roman" w:cs="Times New Roman"/>
          <w:sz w:val="24"/>
          <w:szCs w:val="24"/>
        </w:rPr>
        <w:t>показала успешную социализацию и адаптацию</w:t>
      </w:r>
      <w:r w:rsidR="004763C2" w:rsidRPr="004763C2">
        <w:rPr>
          <w:rFonts w:ascii="Times New Roman" w:hAnsi="Times New Roman" w:cs="Times New Roman"/>
          <w:sz w:val="24"/>
          <w:szCs w:val="24"/>
        </w:rPr>
        <w:t xml:space="preserve"> </w:t>
      </w:r>
      <w:r w:rsidR="008764DF">
        <w:rPr>
          <w:rFonts w:ascii="Times New Roman" w:hAnsi="Times New Roman" w:cs="Times New Roman"/>
          <w:sz w:val="24"/>
          <w:szCs w:val="24"/>
        </w:rPr>
        <w:t>детей с ОВЗ в кругу сверстников и в социуме.</w:t>
      </w:r>
    </w:p>
    <w:p w:rsidR="004763C2" w:rsidRPr="004763C2" w:rsidRDefault="008764DF" w:rsidP="00A04D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4D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="004763C2" w:rsidRPr="008764DF">
        <w:rPr>
          <w:rFonts w:ascii="Times New Roman" w:hAnsi="Times New Roman" w:cs="Times New Roman"/>
          <w:sz w:val="24"/>
          <w:szCs w:val="24"/>
          <w:u w:val="single"/>
        </w:rPr>
        <w:t>Таким образом</w:t>
      </w:r>
      <w:r w:rsidR="004763C2" w:rsidRPr="004763C2">
        <w:rPr>
          <w:rFonts w:ascii="Times New Roman" w:hAnsi="Times New Roman" w:cs="Times New Roman"/>
          <w:sz w:val="24"/>
          <w:szCs w:val="24"/>
        </w:rPr>
        <w:t>, мониторинг позволил нам обобщить материалы о разработанных продуктах, достигнутых результатах и способах их распространения в массовую практику, описать достигнутые внешние эффекты деятельности ресурсных центров, обозначить типичные проблемы и трудности, испытываемые в деятельности ресурсных центров, наметит</w:t>
      </w:r>
      <w:r>
        <w:rPr>
          <w:rFonts w:ascii="Times New Roman" w:hAnsi="Times New Roman" w:cs="Times New Roman"/>
          <w:sz w:val="24"/>
          <w:szCs w:val="24"/>
        </w:rPr>
        <w:t>ь перспективы развития ресурсного центра</w:t>
      </w:r>
      <w:r w:rsidR="004763C2" w:rsidRPr="004763C2">
        <w:rPr>
          <w:rFonts w:ascii="Times New Roman" w:hAnsi="Times New Roman" w:cs="Times New Roman"/>
          <w:sz w:val="24"/>
          <w:szCs w:val="24"/>
        </w:rPr>
        <w:t xml:space="preserve"> по сопровождению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 учреждений района</w:t>
      </w:r>
      <w:r w:rsidR="004763C2" w:rsidRPr="004763C2">
        <w:rPr>
          <w:rFonts w:ascii="Times New Roman" w:hAnsi="Times New Roman" w:cs="Times New Roman"/>
          <w:sz w:val="24"/>
          <w:szCs w:val="24"/>
        </w:rPr>
        <w:t xml:space="preserve"> по вопросам инклюзивного образования.</w:t>
      </w:r>
      <w:proofErr w:type="gramEnd"/>
    </w:p>
    <w:p w:rsidR="00A04DCC" w:rsidRPr="004763C2" w:rsidRDefault="00A04DCC" w:rsidP="00724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8A9" w:rsidRPr="00986041" w:rsidRDefault="00E36D1E" w:rsidP="00E77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  <w:r w:rsidR="005A7EB3" w:rsidRPr="00986041">
        <w:rPr>
          <w:rFonts w:ascii="Times New Roman" w:hAnsi="Times New Roman" w:cs="Times New Roman"/>
          <w:sz w:val="24"/>
          <w:szCs w:val="24"/>
        </w:rPr>
        <w:t xml:space="preserve"> В детском саду проходят</w:t>
      </w:r>
      <w:r w:rsidR="00C6611B" w:rsidRPr="00986041">
        <w:rPr>
          <w:rFonts w:ascii="Times New Roman" w:hAnsi="Times New Roman" w:cs="Times New Roman"/>
          <w:sz w:val="24"/>
          <w:szCs w:val="24"/>
        </w:rPr>
        <w:t xml:space="preserve"> итоговые мероприятия</w:t>
      </w:r>
      <w:r w:rsidR="001F0CCF" w:rsidRPr="00986041">
        <w:rPr>
          <w:rFonts w:ascii="Times New Roman" w:hAnsi="Times New Roman" w:cs="Times New Roman"/>
          <w:sz w:val="24"/>
          <w:szCs w:val="24"/>
        </w:rPr>
        <w:t xml:space="preserve"> по </w:t>
      </w:r>
      <w:r w:rsidR="00E25DFA" w:rsidRPr="00986041">
        <w:rPr>
          <w:rFonts w:ascii="Times New Roman" w:hAnsi="Times New Roman" w:cs="Times New Roman"/>
          <w:sz w:val="24"/>
          <w:szCs w:val="24"/>
        </w:rPr>
        <w:t xml:space="preserve">внутреннему </w:t>
      </w:r>
      <w:r w:rsidR="001F0CCF" w:rsidRPr="00986041">
        <w:rPr>
          <w:rFonts w:ascii="Times New Roman" w:hAnsi="Times New Roman" w:cs="Times New Roman"/>
          <w:sz w:val="24"/>
          <w:szCs w:val="24"/>
        </w:rPr>
        <w:t xml:space="preserve">мониторингу  качества </w:t>
      </w:r>
      <w:r w:rsidR="00D7316F" w:rsidRPr="00986041">
        <w:rPr>
          <w:rFonts w:ascii="Times New Roman" w:hAnsi="Times New Roman" w:cs="Times New Roman"/>
          <w:sz w:val="24"/>
          <w:szCs w:val="24"/>
        </w:rPr>
        <w:t>обучения</w:t>
      </w:r>
      <w:r w:rsidR="001F0CCF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D7316F" w:rsidRPr="00986041">
        <w:rPr>
          <w:rFonts w:ascii="Times New Roman" w:hAnsi="Times New Roman" w:cs="Times New Roman"/>
          <w:sz w:val="24"/>
          <w:szCs w:val="24"/>
        </w:rPr>
        <w:t>в ДОУ</w:t>
      </w:r>
      <w:r w:rsidR="00DC5F34" w:rsidRPr="00986041">
        <w:rPr>
          <w:rFonts w:ascii="Times New Roman" w:hAnsi="Times New Roman" w:cs="Times New Roman"/>
          <w:sz w:val="24"/>
          <w:szCs w:val="24"/>
        </w:rPr>
        <w:t>, в соответствии с</w:t>
      </w:r>
      <w:r w:rsidR="005A7EB3" w:rsidRPr="00986041">
        <w:rPr>
          <w:rFonts w:ascii="Times New Roman" w:hAnsi="Times New Roman" w:cs="Times New Roman"/>
          <w:sz w:val="24"/>
          <w:szCs w:val="24"/>
        </w:rPr>
        <w:t xml:space="preserve"> годовым планом</w:t>
      </w:r>
      <w:r w:rsidR="00D7316F" w:rsidRPr="00986041">
        <w:rPr>
          <w:rFonts w:ascii="Times New Roman" w:hAnsi="Times New Roman" w:cs="Times New Roman"/>
          <w:sz w:val="24"/>
          <w:szCs w:val="24"/>
        </w:rPr>
        <w:t xml:space="preserve">. Мероприятия </w:t>
      </w:r>
      <w:r w:rsidR="005A7EB3" w:rsidRPr="00986041">
        <w:rPr>
          <w:rFonts w:ascii="Times New Roman" w:hAnsi="Times New Roman" w:cs="Times New Roman"/>
          <w:sz w:val="24"/>
          <w:szCs w:val="24"/>
        </w:rPr>
        <w:t xml:space="preserve"> носят</w:t>
      </w:r>
      <w:r w:rsidR="001F0CCF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5A7EB3" w:rsidRPr="00986041">
        <w:rPr>
          <w:rFonts w:ascii="Times New Roman" w:hAnsi="Times New Roman" w:cs="Times New Roman"/>
          <w:sz w:val="24"/>
          <w:szCs w:val="24"/>
        </w:rPr>
        <w:t>интегрированный характер, имеют</w:t>
      </w:r>
      <w:r w:rsidR="00C6611B" w:rsidRPr="00986041">
        <w:rPr>
          <w:rFonts w:ascii="Times New Roman" w:hAnsi="Times New Roman" w:cs="Times New Roman"/>
          <w:sz w:val="24"/>
          <w:szCs w:val="24"/>
        </w:rPr>
        <w:t xml:space="preserve"> общую сюжетную</w:t>
      </w:r>
      <w:r w:rsidR="005A7EB3" w:rsidRPr="00986041">
        <w:rPr>
          <w:rFonts w:ascii="Times New Roman" w:hAnsi="Times New Roman" w:cs="Times New Roman"/>
          <w:sz w:val="24"/>
          <w:szCs w:val="24"/>
        </w:rPr>
        <w:t xml:space="preserve"> линию</w:t>
      </w:r>
      <w:r w:rsidR="00E06391" w:rsidRPr="00986041">
        <w:rPr>
          <w:rFonts w:ascii="Times New Roman" w:hAnsi="Times New Roman" w:cs="Times New Roman"/>
          <w:sz w:val="24"/>
          <w:szCs w:val="24"/>
        </w:rPr>
        <w:t>. Разработаны диагностические карты освоения основной образовательной программы</w:t>
      </w:r>
      <w:r w:rsidR="00E778A9" w:rsidRPr="00986041">
        <w:rPr>
          <w:rFonts w:ascii="Times New Roman" w:hAnsi="Times New Roman" w:cs="Times New Roman"/>
          <w:sz w:val="24"/>
          <w:szCs w:val="24"/>
        </w:rPr>
        <w:t xml:space="preserve"> дошкольного образования в каждой возрастной группе. Карты включают анализ уровня развития целевых ориентиров детского развития и качества освоения</w:t>
      </w:r>
      <w:r w:rsidR="00E06391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E778A9" w:rsidRPr="00986041">
        <w:rPr>
          <w:rFonts w:ascii="Times New Roman" w:hAnsi="Times New Roman" w:cs="Times New Roman"/>
          <w:sz w:val="24"/>
          <w:szCs w:val="24"/>
        </w:rPr>
        <w:t xml:space="preserve">образовательных областей. </w:t>
      </w:r>
      <w:r w:rsidR="005A7EB3" w:rsidRPr="00986041">
        <w:rPr>
          <w:rFonts w:ascii="Times New Roman" w:hAnsi="Times New Roman" w:cs="Times New Roman"/>
          <w:sz w:val="24"/>
          <w:szCs w:val="24"/>
        </w:rPr>
        <w:t>Педагогами осуществляется</w:t>
      </w:r>
      <w:r w:rsidR="001F0CCF" w:rsidRPr="0098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11B" w:rsidRPr="0098604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C6611B" w:rsidRPr="00986041">
        <w:rPr>
          <w:rFonts w:ascii="Times New Roman" w:hAnsi="Times New Roman" w:cs="Times New Roman"/>
          <w:sz w:val="24"/>
          <w:szCs w:val="24"/>
        </w:rPr>
        <w:t xml:space="preserve">, культурологический и личностно-ориентированный подходы. </w:t>
      </w:r>
      <w:r w:rsidR="00E25DFA" w:rsidRPr="00986041">
        <w:rPr>
          <w:rFonts w:ascii="Times New Roman" w:hAnsi="Times New Roman" w:cs="Times New Roman"/>
          <w:sz w:val="24"/>
          <w:szCs w:val="24"/>
        </w:rPr>
        <w:t>Мониторинг показал, что педагоги в достаточной мере владеют методикой организации и проведения образователь</w:t>
      </w:r>
      <w:r w:rsidR="005A7EB3" w:rsidRPr="00986041">
        <w:rPr>
          <w:rFonts w:ascii="Times New Roman" w:hAnsi="Times New Roman" w:cs="Times New Roman"/>
          <w:sz w:val="24"/>
          <w:szCs w:val="24"/>
        </w:rPr>
        <w:t>ной деятельности детей, соблюдается</w:t>
      </w:r>
      <w:r w:rsidR="006A016A" w:rsidRPr="00986041">
        <w:rPr>
          <w:rFonts w:ascii="Times New Roman" w:hAnsi="Times New Roman" w:cs="Times New Roman"/>
          <w:sz w:val="24"/>
          <w:szCs w:val="24"/>
        </w:rPr>
        <w:t xml:space="preserve"> структ</w:t>
      </w:r>
      <w:r w:rsidR="005A7EB3" w:rsidRPr="00986041">
        <w:rPr>
          <w:rFonts w:ascii="Times New Roman" w:hAnsi="Times New Roman" w:cs="Times New Roman"/>
          <w:sz w:val="24"/>
          <w:szCs w:val="24"/>
        </w:rPr>
        <w:t>ура занятий, используются</w:t>
      </w:r>
      <w:r w:rsidR="006A016A" w:rsidRPr="00986041">
        <w:rPr>
          <w:rFonts w:ascii="Times New Roman" w:hAnsi="Times New Roman" w:cs="Times New Roman"/>
          <w:sz w:val="24"/>
          <w:szCs w:val="24"/>
        </w:rPr>
        <w:t xml:space="preserve"> различные приемы руководства позволяющие решать программные задачи и поставленные пр</w:t>
      </w:r>
      <w:r w:rsidR="00103211" w:rsidRPr="00986041">
        <w:rPr>
          <w:rFonts w:ascii="Times New Roman" w:hAnsi="Times New Roman" w:cs="Times New Roman"/>
          <w:sz w:val="24"/>
          <w:szCs w:val="24"/>
        </w:rPr>
        <w:t>облемные ситуации</w:t>
      </w:r>
      <w:r w:rsidR="006A016A" w:rsidRPr="00986041">
        <w:rPr>
          <w:rFonts w:ascii="Times New Roman" w:hAnsi="Times New Roman" w:cs="Times New Roman"/>
          <w:sz w:val="24"/>
          <w:szCs w:val="24"/>
        </w:rPr>
        <w:t>. Следует отм</w:t>
      </w:r>
      <w:r w:rsidR="00136218" w:rsidRPr="00986041">
        <w:rPr>
          <w:rFonts w:ascii="Times New Roman" w:hAnsi="Times New Roman" w:cs="Times New Roman"/>
          <w:sz w:val="24"/>
          <w:szCs w:val="24"/>
        </w:rPr>
        <w:t>етить, что форма взаимопосещений</w:t>
      </w:r>
      <w:r w:rsidR="006A016A" w:rsidRPr="00986041">
        <w:rPr>
          <w:rFonts w:ascii="Times New Roman" w:hAnsi="Times New Roman" w:cs="Times New Roman"/>
          <w:sz w:val="24"/>
          <w:szCs w:val="24"/>
        </w:rPr>
        <w:t xml:space="preserve"> занятий педагогов эффективно влияет на результаты</w:t>
      </w:r>
      <w:r w:rsidR="00103211" w:rsidRPr="00986041">
        <w:rPr>
          <w:rFonts w:ascii="Times New Roman" w:hAnsi="Times New Roman" w:cs="Times New Roman"/>
          <w:sz w:val="24"/>
          <w:szCs w:val="24"/>
        </w:rPr>
        <w:t xml:space="preserve"> реализации ФГОС </w:t>
      </w:r>
      <w:proofErr w:type="gramStart"/>
      <w:r w:rsidR="00103211" w:rsidRPr="0098604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03211" w:rsidRPr="00986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3211" w:rsidRPr="009860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03211" w:rsidRPr="00986041">
        <w:rPr>
          <w:rFonts w:ascii="Times New Roman" w:hAnsi="Times New Roman" w:cs="Times New Roman"/>
          <w:sz w:val="24"/>
          <w:szCs w:val="24"/>
        </w:rPr>
        <w:t xml:space="preserve"> практической деятельности всего коллектива ДОУ.</w:t>
      </w:r>
      <w:r w:rsidR="00E778A9" w:rsidRPr="0098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6B8" w:rsidRPr="00986041" w:rsidRDefault="00AF4207" w:rsidP="00E77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7B76B8" w:rsidRPr="00986041" w:rsidRDefault="007B76B8" w:rsidP="00E77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8A9" w:rsidRPr="00986041" w:rsidRDefault="008764DF" w:rsidP="00E77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78A9" w:rsidRPr="00986041">
        <w:rPr>
          <w:rFonts w:ascii="Times New Roman" w:hAnsi="Times New Roman" w:cs="Times New Roman"/>
          <w:sz w:val="24"/>
          <w:szCs w:val="24"/>
        </w:rPr>
        <w:t>Так, результат</w:t>
      </w:r>
      <w:r w:rsidR="001E1A8E" w:rsidRPr="00986041">
        <w:rPr>
          <w:rFonts w:ascii="Times New Roman" w:hAnsi="Times New Roman" w:cs="Times New Roman"/>
          <w:sz w:val="24"/>
          <w:szCs w:val="24"/>
        </w:rPr>
        <w:t xml:space="preserve">ы качества освоения ООП </w:t>
      </w:r>
      <w:r w:rsidR="00E778A9" w:rsidRPr="00986041">
        <w:rPr>
          <w:rFonts w:ascii="Times New Roman" w:hAnsi="Times New Roman" w:cs="Times New Roman"/>
          <w:sz w:val="24"/>
          <w:szCs w:val="24"/>
        </w:rPr>
        <w:t xml:space="preserve"> выглядят следующим образом:</w:t>
      </w:r>
    </w:p>
    <w:p w:rsidR="00E778A9" w:rsidRPr="00986041" w:rsidRDefault="00E778A9" w:rsidP="00E778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127"/>
        <w:gridCol w:w="1275"/>
        <w:gridCol w:w="1276"/>
        <w:gridCol w:w="1418"/>
        <w:gridCol w:w="1417"/>
        <w:gridCol w:w="1559"/>
        <w:gridCol w:w="1560"/>
        <w:gridCol w:w="1701"/>
        <w:gridCol w:w="1984"/>
      </w:tblGrid>
      <w:tr w:rsidR="0019408D" w:rsidRPr="00986041" w:rsidTr="00697103">
        <w:tc>
          <w:tcPr>
            <w:tcW w:w="2127" w:type="dxa"/>
            <w:vMerge w:val="restart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Уровень развития целевых ориентиров детского развития.</w:t>
            </w:r>
          </w:p>
        </w:tc>
        <w:tc>
          <w:tcPr>
            <w:tcW w:w="2551" w:type="dxa"/>
            <w:gridSpan w:val="2"/>
          </w:tcPr>
          <w:p w:rsidR="0019408D" w:rsidRPr="00986041" w:rsidRDefault="0019408D" w:rsidP="00876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Выше нормы</w:t>
            </w:r>
          </w:p>
        </w:tc>
        <w:tc>
          <w:tcPr>
            <w:tcW w:w="2835" w:type="dxa"/>
            <w:gridSpan w:val="2"/>
          </w:tcPr>
          <w:p w:rsidR="0019408D" w:rsidRPr="00986041" w:rsidRDefault="0019408D" w:rsidP="0019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3119" w:type="dxa"/>
            <w:gridSpan w:val="2"/>
          </w:tcPr>
          <w:p w:rsidR="0019408D" w:rsidRPr="00986041" w:rsidRDefault="0019408D" w:rsidP="0019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3685" w:type="dxa"/>
            <w:gridSpan w:val="2"/>
          </w:tcPr>
          <w:p w:rsidR="0019408D" w:rsidRPr="00986041" w:rsidRDefault="0019408D" w:rsidP="0019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</w:tr>
      <w:tr w:rsidR="008764DF" w:rsidRPr="00986041" w:rsidTr="00697103">
        <w:tc>
          <w:tcPr>
            <w:tcW w:w="2127" w:type="dxa"/>
            <w:vMerge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60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84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%воспитанников</w:t>
            </w:r>
          </w:p>
          <w:p w:rsidR="0019408D" w:rsidRPr="00986041" w:rsidRDefault="0019408D" w:rsidP="00876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в пределах нормы</w:t>
            </w:r>
          </w:p>
        </w:tc>
      </w:tr>
      <w:tr w:rsidR="008764DF" w:rsidRPr="00986041" w:rsidTr="00697103">
        <w:tc>
          <w:tcPr>
            <w:tcW w:w="2127" w:type="dxa"/>
            <w:vMerge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19408D" w:rsidRPr="00986041" w:rsidRDefault="007B76B8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1418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7" w:type="dxa"/>
          </w:tcPr>
          <w:p w:rsidR="0019408D" w:rsidRPr="00986041" w:rsidRDefault="007B76B8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1559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19408D" w:rsidRPr="00986041" w:rsidRDefault="007B76B8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701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984" w:type="dxa"/>
          </w:tcPr>
          <w:p w:rsidR="0019408D" w:rsidRPr="00986041" w:rsidRDefault="007B76B8" w:rsidP="007B7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 xml:space="preserve">          95%</w:t>
            </w:r>
          </w:p>
        </w:tc>
      </w:tr>
      <w:tr w:rsidR="008764DF" w:rsidRPr="00986041" w:rsidTr="00697103">
        <w:tc>
          <w:tcPr>
            <w:tcW w:w="2127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Качество освоения образовательных областей.</w:t>
            </w:r>
          </w:p>
        </w:tc>
        <w:tc>
          <w:tcPr>
            <w:tcW w:w="1275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9408D" w:rsidRPr="00986041" w:rsidRDefault="007B76B8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1418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7" w:type="dxa"/>
          </w:tcPr>
          <w:p w:rsidR="0019408D" w:rsidRPr="00986041" w:rsidRDefault="007B76B8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1559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9408D" w:rsidRPr="00986041" w:rsidRDefault="007B76B8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701" w:type="dxa"/>
          </w:tcPr>
          <w:p w:rsidR="0019408D" w:rsidRPr="00986041" w:rsidRDefault="0019408D" w:rsidP="00B01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984" w:type="dxa"/>
          </w:tcPr>
          <w:p w:rsidR="0019408D" w:rsidRPr="00986041" w:rsidRDefault="007B76B8" w:rsidP="007B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041">
              <w:rPr>
                <w:rFonts w:ascii="Times New Roman" w:hAnsi="Times New Roman" w:cs="Times New Roman"/>
                <w:sz w:val="20"/>
                <w:szCs w:val="20"/>
              </w:rPr>
              <w:t xml:space="preserve">          98%</w:t>
            </w:r>
          </w:p>
        </w:tc>
      </w:tr>
    </w:tbl>
    <w:p w:rsidR="00AF4207" w:rsidRPr="00986041" w:rsidRDefault="008764DF" w:rsidP="001E1A8E">
      <w:pPr>
        <w:pStyle w:val="a7"/>
      </w:pPr>
      <w:r w:rsidRPr="008764DF">
        <w:t xml:space="preserve">      </w:t>
      </w:r>
      <w:r w:rsidR="00D34678" w:rsidRPr="00986041">
        <w:rPr>
          <w:u w:val="single"/>
        </w:rPr>
        <w:t>Таки</w:t>
      </w:r>
      <w:r w:rsidR="00C6611B" w:rsidRPr="00986041">
        <w:rPr>
          <w:u w:val="single"/>
        </w:rPr>
        <w:t>м образом</w:t>
      </w:r>
      <w:r w:rsidR="00C6611B" w:rsidRPr="00986041">
        <w:t>, в МБДОУ «</w:t>
      </w:r>
      <w:proofErr w:type="spellStart"/>
      <w:r w:rsidR="00C6611B" w:rsidRPr="00986041">
        <w:t>Хоринский</w:t>
      </w:r>
      <w:proofErr w:type="spellEnd"/>
      <w:r w:rsidR="00C6611B" w:rsidRPr="00986041">
        <w:t xml:space="preserve"> детский сад «Ромашка»</w:t>
      </w:r>
      <w:r w:rsidR="00D34678" w:rsidRPr="00986041">
        <w:t xml:space="preserve"> организована образовательная деятельность в соответствии основными нормативными документами федерального, регионального и муниципального уровня, что определяет его стабильное функционирование, взаимосвязь всех структурных подразделений, вовлеченность всех сотрудников и родителей в воспитательно-образовательный процесс.</w:t>
      </w:r>
    </w:p>
    <w:p w:rsidR="000C4FA7" w:rsidRPr="00986041" w:rsidRDefault="00AF4207" w:rsidP="00981F9E">
      <w:pPr>
        <w:pStyle w:val="a7"/>
        <w:jc w:val="both"/>
      </w:pPr>
      <w:r w:rsidRPr="00986041">
        <w:t xml:space="preserve">      </w:t>
      </w:r>
      <w:r w:rsidR="000C4FA7" w:rsidRPr="00986041">
        <w:t>Результаты педагогического анализа показывают преобладан</w:t>
      </w:r>
      <w:r w:rsidRPr="00986041">
        <w:t>ие детей с высоким и средним уро</w:t>
      </w:r>
      <w:r w:rsidR="000C4FA7" w:rsidRPr="00986041">
        <w:t>внем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981F9E" w:rsidRPr="00986041" w:rsidRDefault="00981F9E" w:rsidP="0064008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AF4207" w:rsidRPr="00986041">
        <w:rPr>
          <w:rFonts w:ascii="Times New Roman" w:hAnsi="Times New Roman"/>
          <w:sz w:val="24"/>
          <w:szCs w:val="24"/>
        </w:rPr>
        <w:t xml:space="preserve">     </w:t>
      </w:r>
      <w:r w:rsidRPr="00986041">
        <w:rPr>
          <w:rFonts w:ascii="Times New Roman" w:hAnsi="Times New Roman"/>
          <w:sz w:val="24"/>
          <w:szCs w:val="24"/>
        </w:rPr>
        <w:t xml:space="preserve"> Но, вместе с тем, </w:t>
      </w:r>
      <w:r w:rsidR="007B76B8" w:rsidRPr="00986041">
        <w:rPr>
          <w:rFonts w:ascii="Times New Roman" w:hAnsi="Times New Roman"/>
          <w:sz w:val="24"/>
          <w:szCs w:val="24"/>
        </w:rPr>
        <w:t>режим работы в дистанционном формате показал отсутствие нео</w:t>
      </w:r>
      <w:r w:rsidR="000C4FA7" w:rsidRPr="00986041">
        <w:rPr>
          <w:rFonts w:ascii="Times New Roman" w:hAnsi="Times New Roman"/>
          <w:sz w:val="24"/>
          <w:szCs w:val="24"/>
        </w:rPr>
        <w:t>б</w:t>
      </w:r>
      <w:r w:rsidR="007B76B8" w:rsidRPr="00986041">
        <w:rPr>
          <w:rFonts w:ascii="Times New Roman" w:hAnsi="Times New Roman"/>
          <w:sz w:val="24"/>
          <w:szCs w:val="24"/>
        </w:rPr>
        <w:t xml:space="preserve">ходимых комплектов заданий для работы в </w:t>
      </w:r>
      <w:proofErr w:type="spellStart"/>
      <w:r w:rsidR="007B76B8" w:rsidRPr="00986041">
        <w:rPr>
          <w:rFonts w:ascii="Times New Roman" w:hAnsi="Times New Roman"/>
          <w:sz w:val="24"/>
          <w:szCs w:val="24"/>
        </w:rPr>
        <w:t>онлайн-режиме</w:t>
      </w:r>
      <w:proofErr w:type="spellEnd"/>
      <w:r w:rsidR="000C4FA7" w:rsidRPr="00986041">
        <w:rPr>
          <w:rFonts w:ascii="Times New Roman" w:hAnsi="Times New Roman"/>
          <w:sz w:val="24"/>
          <w:szCs w:val="24"/>
        </w:rPr>
        <w:t xml:space="preserve"> и адаптированных инструкций для родителей и детей. Необходимо обеспечить подборку </w:t>
      </w:r>
      <w:proofErr w:type="spellStart"/>
      <w:r w:rsidR="000C4FA7" w:rsidRPr="00986041">
        <w:rPr>
          <w:rFonts w:ascii="Times New Roman" w:hAnsi="Times New Roman"/>
          <w:sz w:val="24"/>
          <w:szCs w:val="24"/>
        </w:rPr>
        <w:t>онлайн-ресурсов</w:t>
      </w:r>
      <w:proofErr w:type="spellEnd"/>
      <w:r w:rsidR="000C4FA7" w:rsidRPr="00986041">
        <w:rPr>
          <w:rFonts w:ascii="Times New Roman" w:hAnsi="Times New Roman"/>
          <w:sz w:val="24"/>
          <w:szCs w:val="24"/>
        </w:rPr>
        <w:t xml:space="preserve">, разработать </w:t>
      </w:r>
      <w:proofErr w:type="spellStart"/>
      <w:r w:rsidR="000C4FA7" w:rsidRPr="00986041">
        <w:rPr>
          <w:rFonts w:ascii="Times New Roman" w:hAnsi="Times New Roman"/>
          <w:sz w:val="24"/>
          <w:szCs w:val="24"/>
        </w:rPr>
        <w:t>видеоконтент</w:t>
      </w:r>
      <w:proofErr w:type="spellEnd"/>
      <w:r w:rsidR="000C4FA7" w:rsidRPr="00986041">
        <w:rPr>
          <w:rFonts w:ascii="Times New Roman" w:hAnsi="Times New Roman"/>
          <w:sz w:val="24"/>
          <w:szCs w:val="24"/>
        </w:rPr>
        <w:t>, определить электронный ресурс для размещения обучающих материалов, инструкций, методических рекомендаций.</w:t>
      </w:r>
    </w:p>
    <w:p w:rsidR="008764DF" w:rsidRDefault="008764DF" w:rsidP="000E0023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764DF" w:rsidRDefault="008764DF" w:rsidP="000E0023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227A5" w:rsidRPr="00986041" w:rsidRDefault="00F23783" w:rsidP="000E002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60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Дополнительные образовательные  услуги</w:t>
      </w:r>
      <w:r w:rsidR="0051119A" w:rsidRPr="009860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7242CC" w:rsidRPr="00986041" w:rsidRDefault="00102D41" w:rsidP="0010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  <w:r w:rsidR="0009051C" w:rsidRPr="00986041">
        <w:rPr>
          <w:rFonts w:ascii="Times New Roman" w:hAnsi="Times New Roman" w:cs="Times New Roman"/>
          <w:sz w:val="24"/>
          <w:szCs w:val="24"/>
        </w:rPr>
        <w:t>Обеспечивая реализацию вариативной части основной общеобразовательной</w:t>
      </w: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09051C" w:rsidRPr="00986041">
        <w:rPr>
          <w:rFonts w:ascii="Times New Roman" w:hAnsi="Times New Roman" w:cs="Times New Roman"/>
          <w:sz w:val="24"/>
          <w:szCs w:val="24"/>
        </w:rPr>
        <w:t>программы</w:t>
      </w:r>
      <w:r w:rsidR="00F33EA0" w:rsidRPr="00986041">
        <w:rPr>
          <w:rFonts w:ascii="Times New Roman" w:hAnsi="Times New Roman" w:cs="Times New Roman"/>
          <w:sz w:val="24"/>
          <w:szCs w:val="24"/>
        </w:rPr>
        <w:t xml:space="preserve"> и реализацию образовательных услуг в соответствии с запросами</w:t>
      </w:r>
      <w:r w:rsidR="0009051C" w:rsidRPr="00986041">
        <w:rPr>
          <w:rFonts w:ascii="Times New Roman" w:hAnsi="Times New Roman" w:cs="Times New Roman"/>
          <w:sz w:val="24"/>
          <w:szCs w:val="24"/>
        </w:rPr>
        <w:t xml:space="preserve"> родителей, в детском саду предоставлялась</w:t>
      </w: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09051C" w:rsidRPr="00986041">
        <w:rPr>
          <w:rFonts w:ascii="Times New Roman" w:hAnsi="Times New Roman" w:cs="Times New Roman"/>
          <w:sz w:val="24"/>
          <w:szCs w:val="24"/>
        </w:rPr>
        <w:t>дополнительная</w:t>
      </w:r>
      <w:r w:rsidR="00F33EA0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о</w:t>
      </w:r>
      <w:r w:rsidR="0009051C" w:rsidRPr="00986041">
        <w:rPr>
          <w:rFonts w:ascii="Times New Roman" w:hAnsi="Times New Roman" w:cs="Times New Roman"/>
          <w:sz w:val="24"/>
          <w:szCs w:val="24"/>
        </w:rPr>
        <w:t>бразовательная услуга в форме кружковой работы  по шести направлениям, которую</w:t>
      </w: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09051C" w:rsidRPr="00986041">
        <w:rPr>
          <w:rFonts w:ascii="Times New Roman" w:hAnsi="Times New Roman" w:cs="Times New Roman"/>
          <w:sz w:val="24"/>
          <w:szCs w:val="24"/>
        </w:rPr>
        <w:t>получили</w:t>
      </w:r>
      <w:r w:rsidR="004A6526" w:rsidRPr="00986041">
        <w:rPr>
          <w:rFonts w:ascii="Times New Roman" w:hAnsi="Times New Roman" w:cs="Times New Roman"/>
          <w:sz w:val="24"/>
          <w:szCs w:val="24"/>
        </w:rPr>
        <w:t xml:space="preserve"> 164</w:t>
      </w:r>
      <w:r w:rsidR="007242CC" w:rsidRPr="0098604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09051C" w:rsidRPr="00986041">
        <w:rPr>
          <w:rFonts w:ascii="Times New Roman" w:hAnsi="Times New Roman" w:cs="Times New Roman"/>
          <w:sz w:val="24"/>
          <w:szCs w:val="24"/>
        </w:rPr>
        <w:t xml:space="preserve">  младшего, среднего, старшего  возраста.</w:t>
      </w:r>
      <w:r w:rsidR="00623067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09051C" w:rsidRPr="00986041">
        <w:rPr>
          <w:rFonts w:ascii="Times New Roman" w:hAnsi="Times New Roman" w:cs="Times New Roman"/>
          <w:sz w:val="24"/>
          <w:szCs w:val="24"/>
        </w:rPr>
        <w:t xml:space="preserve">Занятия проводились согласно учебному плану и расписанию. </w:t>
      </w:r>
    </w:p>
    <w:p w:rsidR="006227A5" w:rsidRPr="00986041" w:rsidRDefault="006227A5" w:rsidP="00622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</w:rPr>
        <w:t>Сравнительная таблица</w:t>
      </w:r>
    </w:p>
    <w:p w:rsidR="00F23783" w:rsidRPr="00986041" w:rsidRDefault="006227A5" w:rsidP="00622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</w:rPr>
        <w:t>по охвату детей  дополнительными образовательными услугами</w:t>
      </w:r>
    </w:p>
    <w:tbl>
      <w:tblPr>
        <w:tblStyle w:val="a6"/>
        <w:tblpPr w:leftFromText="180" w:rightFromText="180" w:vertAnchor="text" w:horzAnchor="margin" w:tblpY="55"/>
        <w:tblW w:w="14425" w:type="dxa"/>
        <w:tblLayout w:type="fixed"/>
        <w:tblLook w:val="0000"/>
      </w:tblPr>
      <w:tblGrid>
        <w:gridCol w:w="4928"/>
        <w:gridCol w:w="3260"/>
        <w:gridCol w:w="3119"/>
        <w:gridCol w:w="3118"/>
      </w:tblGrid>
      <w:tr w:rsidR="00AF4207" w:rsidRPr="00986041" w:rsidTr="008764DF">
        <w:trPr>
          <w:trHeight w:val="559"/>
        </w:trPr>
        <w:tc>
          <w:tcPr>
            <w:tcW w:w="4928" w:type="dxa"/>
          </w:tcPr>
          <w:p w:rsidR="00AF4207" w:rsidRPr="00986041" w:rsidRDefault="00AF4207" w:rsidP="00AF4207">
            <w:pPr>
              <w:rPr>
                <w:rFonts w:ascii="Times New Roman" w:hAnsi="Times New Roman" w:cs="Times New Roman"/>
                <w:b/>
              </w:rPr>
            </w:pPr>
            <w:r w:rsidRPr="00986041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3260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041">
              <w:rPr>
                <w:rFonts w:ascii="Times New Roman" w:hAnsi="Times New Roman" w:cs="Times New Roman"/>
                <w:b/>
              </w:rPr>
              <w:t>2018-2019</w:t>
            </w:r>
          </w:p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6041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986041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986041">
              <w:rPr>
                <w:rFonts w:ascii="Times New Roman" w:hAnsi="Times New Roman" w:cs="Times New Roman"/>
                <w:b/>
              </w:rPr>
              <w:t>од</w:t>
            </w:r>
            <w:proofErr w:type="spellEnd"/>
            <w:r w:rsidRPr="009860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041">
              <w:rPr>
                <w:rFonts w:ascii="Times New Roman" w:hAnsi="Times New Roman" w:cs="Times New Roman"/>
                <w:b/>
              </w:rPr>
              <w:t>2019-2020</w:t>
            </w:r>
          </w:p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6041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986041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986041">
              <w:rPr>
                <w:rFonts w:ascii="Times New Roman" w:hAnsi="Times New Roman" w:cs="Times New Roman"/>
                <w:b/>
              </w:rPr>
              <w:t>од</w:t>
            </w:r>
            <w:proofErr w:type="spellEnd"/>
            <w:r w:rsidRPr="0098604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041">
              <w:rPr>
                <w:rFonts w:ascii="Times New Roman" w:hAnsi="Times New Roman" w:cs="Times New Roman"/>
                <w:b/>
              </w:rPr>
              <w:t>2020-2021</w:t>
            </w:r>
          </w:p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6041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986041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986041">
              <w:rPr>
                <w:rFonts w:ascii="Times New Roman" w:hAnsi="Times New Roman" w:cs="Times New Roman"/>
                <w:b/>
              </w:rPr>
              <w:t>од</w:t>
            </w:r>
            <w:proofErr w:type="spellEnd"/>
            <w:r w:rsidRPr="0098604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F4207" w:rsidRPr="00986041" w:rsidTr="008764DF">
        <w:trPr>
          <w:trHeight w:val="343"/>
        </w:trPr>
        <w:tc>
          <w:tcPr>
            <w:tcW w:w="4928" w:type="dxa"/>
          </w:tcPr>
          <w:p w:rsidR="00AF4207" w:rsidRPr="00986041" w:rsidRDefault="00AF4207" w:rsidP="00AF4207">
            <w:pPr>
              <w:ind w:firstLine="180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1. Декоративно-прикладное творчество.</w:t>
            </w:r>
          </w:p>
        </w:tc>
        <w:tc>
          <w:tcPr>
            <w:tcW w:w="3260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9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17</w:t>
            </w:r>
          </w:p>
        </w:tc>
      </w:tr>
      <w:tr w:rsidR="00AF4207" w:rsidRPr="00986041" w:rsidTr="008764DF">
        <w:trPr>
          <w:trHeight w:val="363"/>
        </w:trPr>
        <w:tc>
          <w:tcPr>
            <w:tcW w:w="4928" w:type="dxa"/>
          </w:tcPr>
          <w:p w:rsidR="00AF4207" w:rsidRPr="00986041" w:rsidRDefault="00AF4207" w:rsidP="00AF4207">
            <w:pPr>
              <w:ind w:firstLine="180"/>
              <w:rPr>
                <w:rFonts w:ascii="Times New Roman" w:hAnsi="Times New Roman" w:cs="Times New Roman"/>
                <w:highlight w:val="yellow"/>
              </w:rPr>
            </w:pPr>
            <w:r w:rsidRPr="00986041">
              <w:rPr>
                <w:rFonts w:ascii="Times New Roman" w:hAnsi="Times New Roman" w:cs="Times New Roman"/>
              </w:rPr>
              <w:t>2.Театрализованная деятельность</w:t>
            </w:r>
          </w:p>
        </w:tc>
        <w:tc>
          <w:tcPr>
            <w:tcW w:w="3260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19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8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47</w:t>
            </w:r>
          </w:p>
        </w:tc>
      </w:tr>
      <w:tr w:rsidR="00AF4207" w:rsidRPr="00986041" w:rsidTr="008764DF">
        <w:trPr>
          <w:trHeight w:val="415"/>
        </w:trPr>
        <w:tc>
          <w:tcPr>
            <w:tcW w:w="4928" w:type="dxa"/>
          </w:tcPr>
          <w:p w:rsidR="00AF4207" w:rsidRPr="00986041" w:rsidRDefault="00AF4207" w:rsidP="00AF4207">
            <w:pPr>
              <w:ind w:firstLine="180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3.  Художественно-эстетическая деятельность</w:t>
            </w:r>
          </w:p>
        </w:tc>
        <w:tc>
          <w:tcPr>
            <w:tcW w:w="3260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8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31</w:t>
            </w:r>
          </w:p>
        </w:tc>
      </w:tr>
      <w:tr w:rsidR="00AF4207" w:rsidRPr="00986041" w:rsidTr="008764DF">
        <w:trPr>
          <w:trHeight w:val="406"/>
        </w:trPr>
        <w:tc>
          <w:tcPr>
            <w:tcW w:w="4928" w:type="dxa"/>
          </w:tcPr>
          <w:p w:rsidR="00AF4207" w:rsidRPr="00986041" w:rsidRDefault="00AF4207" w:rsidP="00AF4207">
            <w:pPr>
              <w:ind w:firstLine="180"/>
              <w:rPr>
                <w:rFonts w:ascii="Times New Roman" w:hAnsi="Times New Roman" w:cs="Times New Roman"/>
                <w:highlight w:val="yellow"/>
              </w:rPr>
            </w:pPr>
            <w:r w:rsidRPr="00986041">
              <w:rPr>
                <w:rFonts w:ascii="Times New Roman" w:hAnsi="Times New Roman" w:cs="Times New Roman"/>
              </w:rPr>
              <w:t>4.  Нравственно-эстетическая деятельность</w:t>
            </w:r>
          </w:p>
        </w:tc>
        <w:tc>
          <w:tcPr>
            <w:tcW w:w="3260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8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24</w:t>
            </w:r>
          </w:p>
        </w:tc>
      </w:tr>
      <w:tr w:rsidR="00AF4207" w:rsidRPr="00986041" w:rsidTr="008764DF">
        <w:trPr>
          <w:trHeight w:val="426"/>
        </w:trPr>
        <w:tc>
          <w:tcPr>
            <w:tcW w:w="4928" w:type="dxa"/>
          </w:tcPr>
          <w:p w:rsidR="00AF4207" w:rsidRPr="00986041" w:rsidRDefault="00AF4207" w:rsidP="00AF4207">
            <w:pPr>
              <w:ind w:firstLine="180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5. Эколого-исследовательская деятельность</w:t>
            </w:r>
          </w:p>
        </w:tc>
        <w:tc>
          <w:tcPr>
            <w:tcW w:w="3260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8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16</w:t>
            </w:r>
          </w:p>
        </w:tc>
      </w:tr>
      <w:tr w:rsidR="00AF4207" w:rsidRPr="00986041" w:rsidTr="008764DF">
        <w:trPr>
          <w:trHeight w:val="426"/>
        </w:trPr>
        <w:tc>
          <w:tcPr>
            <w:tcW w:w="4928" w:type="dxa"/>
          </w:tcPr>
          <w:p w:rsidR="00AF4207" w:rsidRPr="00986041" w:rsidRDefault="00AF4207" w:rsidP="00AF4207">
            <w:pPr>
              <w:ind w:firstLine="180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6.Физкультурн</w:t>
            </w:r>
            <w:proofErr w:type="gramStart"/>
            <w:r w:rsidRPr="00986041">
              <w:rPr>
                <w:rFonts w:ascii="Times New Roman" w:hAnsi="Times New Roman" w:cs="Times New Roman"/>
              </w:rPr>
              <w:t>о-</w:t>
            </w:r>
            <w:proofErr w:type="gramEnd"/>
            <w:r w:rsidRPr="00986041">
              <w:rPr>
                <w:rFonts w:ascii="Times New Roman" w:hAnsi="Times New Roman" w:cs="Times New Roman"/>
              </w:rPr>
              <w:t xml:space="preserve"> оздоровительная деятельность</w:t>
            </w:r>
          </w:p>
        </w:tc>
        <w:tc>
          <w:tcPr>
            <w:tcW w:w="3260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8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29</w:t>
            </w:r>
          </w:p>
        </w:tc>
      </w:tr>
      <w:tr w:rsidR="00AF4207" w:rsidRPr="00986041" w:rsidTr="008764DF">
        <w:trPr>
          <w:trHeight w:val="348"/>
        </w:trPr>
        <w:tc>
          <w:tcPr>
            <w:tcW w:w="4928" w:type="dxa"/>
          </w:tcPr>
          <w:p w:rsidR="00AF4207" w:rsidRPr="00986041" w:rsidRDefault="00AF4207" w:rsidP="00AF4207">
            <w:pPr>
              <w:ind w:firstLine="180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260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119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118" w:type="dxa"/>
          </w:tcPr>
          <w:p w:rsidR="00AF4207" w:rsidRPr="00986041" w:rsidRDefault="00AF4207" w:rsidP="00AF4207">
            <w:pPr>
              <w:jc w:val="center"/>
              <w:rPr>
                <w:rFonts w:ascii="Times New Roman" w:hAnsi="Times New Roman" w:cs="Times New Roman"/>
              </w:rPr>
            </w:pPr>
            <w:r w:rsidRPr="00986041">
              <w:rPr>
                <w:rFonts w:ascii="Times New Roman" w:hAnsi="Times New Roman" w:cs="Times New Roman"/>
              </w:rPr>
              <w:t>164</w:t>
            </w:r>
          </w:p>
        </w:tc>
      </w:tr>
    </w:tbl>
    <w:p w:rsidR="00E07B69" w:rsidRDefault="00103211" w:rsidP="001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3211" w:rsidRPr="00986041" w:rsidRDefault="00103211" w:rsidP="001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Ежегодно проводится опрос родителей по выявлению их потребностей для оказания  дополнительных образовательных услуг. </w:t>
      </w:r>
    </w:p>
    <w:p w:rsidR="00746960" w:rsidRPr="00986041" w:rsidRDefault="00746960" w:rsidP="001E3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960" w:rsidRPr="00986041" w:rsidRDefault="00762CB6" w:rsidP="00A13DE9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b/>
          <w:sz w:val="24"/>
          <w:szCs w:val="24"/>
          <w:u w:val="single"/>
        </w:rPr>
        <w:t>Выводы: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Style w:val="c0"/>
          <w:rFonts w:ascii="Times New Roman" w:hAnsi="Times New Roman"/>
          <w:sz w:val="24"/>
          <w:szCs w:val="24"/>
        </w:rPr>
        <w:t>Базисные и парциальные программы и технологии, используемые в ДОУ для организации воспитательно-образовательного процесс</w:t>
      </w:r>
      <w:r w:rsidR="008764DF">
        <w:rPr>
          <w:rStyle w:val="c0"/>
          <w:rFonts w:ascii="Times New Roman" w:hAnsi="Times New Roman"/>
          <w:sz w:val="24"/>
          <w:szCs w:val="24"/>
        </w:rPr>
        <w:t xml:space="preserve">а с детьми, реализованы. </w:t>
      </w:r>
      <w:r w:rsidR="003C4935" w:rsidRPr="00986041">
        <w:rPr>
          <w:rStyle w:val="c0"/>
          <w:rFonts w:ascii="Times New Roman" w:hAnsi="Times New Roman"/>
          <w:sz w:val="24"/>
          <w:szCs w:val="24"/>
        </w:rPr>
        <w:t xml:space="preserve"> 9</w:t>
      </w:r>
      <w:r w:rsidR="00AF4207" w:rsidRPr="00986041">
        <w:rPr>
          <w:rStyle w:val="c0"/>
          <w:rFonts w:ascii="Times New Roman" w:hAnsi="Times New Roman"/>
          <w:sz w:val="24"/>
          <w:szCs w:val="24"/>
        </w:rPr>
        <w:t>8</w:t>
      </w:r>
      <w:r w:rsidRPr="00986041">
        <w:rPr>
          <w:rStyle w:val="c0"/>
          <w:rFonts w:ascii="Times New Roman" w:hAnsi="Times New Roman"/>
          <w:sz w:val="24"/>
          <w:szCs w:val="24"/>
        </w:rPr>
        <w:t>%  воспитанников освоили программу детского сада.</w:t>
      </w:r>
    </w:p>
    <w:p w:rsidR="008764DF" w:rsidRDefault="008764DF" w:rsidP="0064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5DB3" w:rsidRPr="00986041" w:rsidRDefault="00A75DB3" w:rsidP="00640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041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Проектная деятельность</w:t>
      </w:r>
      <w:r w:rsidRPr="00986041">
        <w:rPr>
          <w:rFonts w:ascii="Times New Roman" w:hAnsi="Times New Roman" w:cs="Times New Roman"/>
          <w:b/>
          <w:sz w:val="24"/>
          <w:szCs w:val="24"/>
        </w:rPr>
        <w:t>.</w:t>
      </w:r>
    </w:p>
    <w:p w:rsidR="00336E6C" w:rsidRPr="00986041" w:rsidRDefault="00336E6C" w:rsidP="00A75DB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B3" w:rsidRPr="00986041" w:rsidRDefault="00A75DB3" w:rsidP="00A75DB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</w:t>
      </w:r>
      <w:r w:rsidRPr="00986041">
        <w:rPr>
          <w:rFonts w:ascii="Times New Roman" w:hAnsi="Times New Roman" w:cs="Times New Roman"/>
          <w:b/>
          <w:bCs/>
          <w:sz w:val="24"/>
          <w:szCs w:val="24"/>
        </w:rPr>
        <w:t>метод проектов.</w:t>
      </w:r>
    </w:p>
    <w:p w:rsidR="00A75DB3" w:rsidRPr="00986041" w:rsidRDefault="00A75DB3" w:rsidP="00A75DB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Проект это пакет документов, обеспечивающих реализацию определенных планов, достижение поставленной цели.</w:t>
      </w:r>
    </w:p>
    <w:p w:rsidR="00A75DB3" w:rsidRPr="00986041" w:rsidRDefault="00A75DB3" w:rsidP="00A75DB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Метод проекта – это способ достижения дидактической цели через детальную проработку проблемы (технологию), которая должна завершиться вполне реальным, осязаемым, практическим результатом.</w:t>
      </w:r>
    </w:p>
    <w:p w:rsidR="00A75DB3" w:rsidRPr="00986041" w:rsidRDefault="00A75DB3" w:rsidP="00A75DB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lastRenderedPageBreak/>
        <w:t xml:space="preserve">Метод проекта актуален и очень эффективен в </w:t>
      </w:r>
      <w:proofErr w:type="gramStart"/>
      <w:r w:rsidRPr="00986041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986041">
        <w:rPr>
          <w:rFonts w:ascii="Times New Roman" w:hAnsi="Times New Roman" w:cs="Times New Roman"/>
          <w:sz w:val="24"/>
          <w:szCs w:val="24"/>
        </w:rPr>
        <w:t xml:space="preserve"> ДОУ, он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изменившейся ситуации школьного обучения.</w:t>
      </w:r>
    </w:p>
    <w:p w:rsidR="00A75DB3" w:rsidRPr="00986041" w:rsidRDefault="00A75DB3" w:rsidP="00A75DB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Эта инновация  для нашего детского сада признана одной из основных при реализации принципа непрерывности образования, </w:t>
      </w:r>
      <w:proofErr w:type="gramStart"/>
      <w:r w:rsidRPr="00986041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986041">
        <w:rPr>
          <w:rFonts w:ascii="Times New Roman" w:hAnsi="Times New Roman" w:cs="Times New Roman"/>
          <w:sz w:val="24"/>
          <w:szCs w:val="24"/>
        </w:rPr>
        <w:t xml:space="preserve"> несомненно актуализирует задачу ее изучения и внедрения в образовательных учреждениях (как в детском саду, так и в начальных классах).</w:t>
      </w:r>
    </w:p>
    <w:p w:rsidR="0064008F" w:rsidRPr="00986041" w:rsidRDefault="00A75DB3" w:rsidP="004A652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Проектная деятельность всегда разворачивается в проблемной ситуации, которая не может быть решена прямым действием.</w:t>
      </w:r>
    </w:p>
    <w:p w:rsidR="00A75DB3" w:rsidRPr="00986041" w:rsidRDefault="00A75DB3" w:rsidP="00A75DB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Основной является </w:t>
      </w:r>
      <w:r w:rsidRPr="00986041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Pr="00986041">
        <w:rPr>
          <w:rFonts w:ascii="Times New Roman" w:hAnsi="Times New Roman" w:cs="Times New Roman"/>
          <w:sz w:val="24"/>
          <w:szCs w:val="24"/>
        </w:rPr>
        <w:t xml:space="preserve">, при работе с которой необходимо следующее: </w:t>
      </w:r>
    </w:p>
    <w:p w:rsidR="00A75DB3" w:rsidRPr="00986041" w:rsidRDefault="00A75DB3" w:rsidP="00AF4207">
      <w:pPr>
        <w:numPr>
          <w:ilvl w:val="0"/>
          <w:numId w:val="8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Иметь несколько вариантов решения (принцип необходимого разнообразия)</w:t>
      </w:r>
    </w:p>
    <w:p w:rsidR="00A75DB3" w:rsidRPr="00986041" w:rsidRDefault="00A75DB3" w:rsidP="00AF4207">
      <w:pPr>
        <w:numPr>
          <w:ilvl w:val="0"/>
          <w:numId w:val="8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Строить деятельность так, чтобы отдельные компоненты проблемы легко заменялись, корректировались, модернизировались.</w:t>
      </w:r>
    </w:p>
    <w:p w:rsidR="00A75DB3" w:rsidRPr="00986041" w:rsidRDefault="00A75DB3" w:rsidP="00AF4207">
      <w:pPr>
        <w:numPr>
          <w:ilvl w:val="0"/>
          <w:numId w:val="8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Целесообразно браться за такие проекты, для которых уровень квалификации, опыт педагога превышает необходимый уровень, или быть готовым «добирать» в процессе решения проблемы.</w:t>
      </w:r>
    </w:p>
    <w:p w:rsidR="00A75DB3" w:rsidRPr="00986041" w:rsidRDefault="00A75DB3" w:rsidP="00AF4207">
      <w:pPr>
        <w:numPr>
          <w:ilvl w:val="0"/>
          <w:numId w:val="8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Строить модели, проекты таким образом, чтобы легко приспосабливать, адаптировать к изменяющимся условиям.</w:t>
      </w:r>
    </w:p>
    <w:p w:rsidR="00A71B8C" w:rsidRPr="00986041" w:rsidRDefault="00A75DB3" w:rsidP="002656F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Совместная проектная деятельность помогает родителям освоить некоторые педагогические приемы, так необходимые в семейном воспитании, объективно оценить возможности своих детей и сотрудничать с ними как с равными партнерами.</w:t>
      </w:r>
      <w:r w:rsidR="002656F7" w:rsidRPr="0098604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56F7" w:rsidRPr="00986041" w:rsidRDefault="00A71B8C" w:rsidP="00AF420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За </w:t>
      </w:r>
      <w:r w:rsidRPr="00986041">
        <w:rPr>
          <w:rFonts w:ascii="Times New Roman" w:hAnsi="Times New Roman"/>
          <w:sz w:val="24"/>
          <w:szCs w:val="24"/>
        </w:rPr>
        <w:t>отчетный период по проектной деятельности  МБДОУ «</w:t>
      </w:r>
      <w:proofErr w:type="spellStart"/>
      <w:r w:rsidRPr="00986041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детский сад «Ромашка» в </w:t>
      </w:r>
      <w:r w:rsidR="00AF4207" w:rsidRPr="00986041">
        <w:rPr>
          <w:rFonts w:ascii="Times New Roman" w:hAnsi="Times New Roman"/>
          <w:sz w:val="24"/>
          <w:szCs w:val="24"/>
        </w:rPr>
        <w:t xml:space="preserve"> 2020-2021</w:t>
      </w:r>
      <w:r w:rsidRPr="00986041">
        <w:rPr>
          <w:rFonts w:ascii="Times New Roman" w:hAnsi="Times New Roman"/>
          <w:sz w:val="24"/>
          <w:szCs w:val="24"/>
        </w:rPr>
        <w:t xml:space="preserve"> учебном году реализовано </w:t>
      </w:r>
      <w:r w:rsidR="00AF4207" w:rsidRPr="00986041">
        <w:rPr>
          <w:rFonts w:ascii="Times New Roman" w:hAnsi="Times New Roman"/>
          <w:sz w:val="24"/>
          <w:szCs w:val="24"/>
        </w:rPr>
        <w:t>32</w:t>
      </w:r>
      <w:r w:rsidR="002A66E6" w:rsidRPr="00986041">
        <w:rPr>
          <w:rFonts w:ascii="Times New Roman" w:hAnsi="Times New Roman"/>
          <w:sz w:val="24"/>
          <w:szCs w:val="24"/>
        </w:rPr>
        <w:t xml:space="preserve"> значимых</w:t>
      </w:r>
      <w:r w:rsidRPr="00986041">
        <w:rPr>
          <w:rFonts w:ascii="Times New Roman" w:hAnsi="Times New Roman"/>
          <w:sz w:val="24"/>
          <w:szCs w:val="24"/>
        </w:rPr>
        <w:t xml:space="preserve"> проекта</w:t>
      </w:r>
      <w:r w:rsidR="0064008F" w:rsidRPr="00986041">
        <w:rPr>
          <w:rFonts w:ascii="Times New Roman" w:hAnsi="Times New Roman"/>
          <w:sz w:val="24"/>
          <w:szCs w:val="24"/>
        </w:rPr>
        <w:t>.</w:t>
      </w:r>
    </w:p>
    <w:p w:rsidR="00A75DB3" w:rsidRPr="00986041" w:rsidRDefault="008A6CFE" w:rsidP="00AF420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Вывод: </w:t>
      </w:r>
      <w:r w:rsidRPr="00986041">
        <w:rPr>
          <w:rFonts w:ascii="Times New Roman" w:hAnsi="Times New Roman"/>
          <w:sz w:val="24"/>
          <w:szCs w:val="24"/>
          <w:lang w:eastAsia="ru-RU"/>
        </w:rPr>
        <w:t>воспитательно-образовательный процесс в МБДОУ строится с учётом требований санитарно-гигиенических требований в дошкольных учреждениях. В течение учебного года деятельность ДОУ была направлена на обеспечение непрерывного, всестороннего и своевременного развития ребёнка.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</w:t>
      </w:r>
      <w:r w:rsidR="008F614F" w:rsidRPr="00986041">
        <w:rPr>
          <w:rFonts w:ascii="Times New Roman" w:hAnsi="Times New Roman"/>
          <w:sz w:val="24"/>
          <w:szCs w:val="24"/>
          <w:lang w:eastAsia="ru-RU"/>
        </w:rPr>
        <w:t>щего государственным стандартам.</w:t>
      </w:r>
    </w:p>
    <w:p w:rsidR="00E36D1E" w:rsidRPr="00986041" w:rsidRDefault="00E36D1E" w:rsidP="00251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D2" w:rsidRPr="00986041" w:rsidRDefault="00A366B9" w:rsidP="003723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</w:rPr>
        <w:t>Внутренняя система оценки качества образования</w:t>
      </w:r>
      <w:r w:rsidR="00C727D2" w:rsidRPr="009860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6CFE" w:rsidRPr="00986041" w:rsidRDefault="00F7347F" w:rsidP="00F7347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</w:t>
      </w:r>
      <w:r w:rsidR="008764DF">
        <w:rPr>
          <w:rFonts w:ascii="Times New Roman" w:hAnsi="Times New Roman"/>
          <w:sz w:val="24"/>
          <w:szCs w:val="24"/>
        </w:rPr>
        <w:t xml:space="preserve">       </w:t>
      </w:r>
      <w:r w:rsidR="008A6CFE" w:rsidRPr="00986041">
        <w:rPr>
          <w:rFonts w:ascii="Times New Roman" w:hAnsi="Times New Roman"/>
          <w:sz w:val="24"/>
          <w:szCs w:val="24"/>
        </w:rPr>
        <w:t>Анализ результатов показал, что  уровень овладения детьми необходимыми знаниями, навыками и умениями по всем образовательным областям соответствует возрасту. По результатам контрольных срезов дети показали положительный результат усвоения программного ма</w:t>
      </w:r>
      <w:r w:rsidR="008F614F" w:rsidRPr="00986041">
        <w:rPr>
          <w:rFonts w:ascii="Times New Roman" w:hAnsi="Times New Roman"/>
          <w:sz w:val="24"/>
          <w:szCs w:val="24"/>
        </w:rPr>
        <w:t>териала – 98</w:t>
      </w:r>
      <w:r w:rsidR="008A6CFE" w:rsidRPr="00986041">
        <w:rPr>
          <w:rFonts w:ascii="Times New Roman" w:hAnsi="Times New Roman"/>
          <w:sz w:val="24"/>
          <w:szCs w:val="24"/>
        </w:rPr>
        <w:t>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  Дети  дошкольного возраста  в течение учебного года успешно справились (как показал мониторинг результатов освоения образовательной программы по образовательным областям в конце учебного года) с освоением материала.</w:t>
      </w:r>
    </w:p>
    <w:p w:rsidR="00882508" w:rsidRPr="00986041" w:rsidRDefault="00882508" w:rsidP="00F7347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614F" w:rsidRPr="00986041" w:rsidRDefault="00762CB6" w:rsidP="00DB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04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9441E" w:rsidRPr="00986041">
        <w:rPr>
          <w:rFonts w:ascii="Times New Roman" w:hAnsi="Times New Roman" w:cs="Times New Roman"/>
          <w:sz w:val="24"/>
          <w:szCs w:val="24"/>
        </w:rPr>
        <w:t xml:space="preserve">     </w:t>
      </w:r>
      <w:r w:rsidR="00372350" w:rsidRPr="00986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9441E" w:rsidRPr="00986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Образовательная деятельность осуществляется в первую и вторую половину дня. Продолжительность непрерывной образовательной деятельности, ее максимально допустимый объем соответствует требованиям </w:t>
      </w:r>
      <w:proofErr w:type="spellStart"/>
      <w:r w:rsidR="0029441E" w:rsidRPr="00986041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</w:t>
      </w:r>
      <w:proofErr w:type="spellEnd"/>
      <w:r w:rsidR="0029441E" w:rsidRPr="00986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2.4.1.3049 – 13.</w:t>
      </w:r>
    </w:p>
    <w:p w:rsidR="00D40A95" w:rsidRPr="00986041" w:rsidRDefault="0029441E" w:rsidP="00DB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0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9441E" w:rsidRPr="00986041" w:rsidRDefault="0029441E" w:rsidP="00DB73C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372350"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986041">
        <w:rPr>
          <w:rFonts w:ascii="Times New Roman" w:hAnsi="Times New Roman"/>
          <w:sz w:val="24"/>
          <w:szCs w:val="24"/>
          <w:shd w:val="clear" w:color="auto" w:fill="FFFFFF"/>
        </w:rPr>
        <w:t>Образовательный процесс  осуществлялся в  соответствии с основной образовательной программой, в процессе организации различных видов детской деятельности; в ходе режимных моментов; самостоятельной деятельности детей, а так же в процессе взаимодействия с семьями воспитанников. Образовательный процесс носит комплексный характер. Преемственность программ обеспечивается единым тематическим планированием, цикличностью прохождения программного материала с последующим усложнением в соответствии с возрастом воспитанников. Педагогическая работа с детьми планируется с учётом возрастных, индивидуально – психологических особенностей и возможностей детей.</w:t>
      </w:r>
    </w:p>
    <w:p w:rsidR="0029441E" w:rsidRPr="00986041" w:rsidRDefault="0029441E" w:rsidP="00DB73C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441E" w:rsidRPr="00986041" w:rsidRDefault="0029441E" w:rsidP="00DB73CD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372350"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986041">
        <w:rPr>
          <w:rFonts w:ascii="Times New Roman" w:hAnsi="Times New Roman"/>
          <w:sz w:val="24"/>
          <w:szCs w:val="24"/>
          <w:shd w:val="clear" w:color="auto" w:fill="FFFFFF"/>
        </w:rPr>
        <w:t>Учебный план определяет точное количество занятий, предусмотренных на усвоение детьми каждого программного раздела, нормирует нагрузки по времени и по содержанию деятельности детей, позволяет наглядно представить структурирование образовательного процесса в детском саду.</w:t>
      </w:r>
    </w:p>
    <w:p w:rsidR="0029441E" w:rsidRPr="00986041" w:rsidRDefault="0029441E" w:rsidP="0029441E">
      <w:pPr>
        <w:pStyle w:val="a7"/>
        <w:jc w:val="both"/>
        <w:rPr>
          <w:rFonts w:ascii="Tahoma" w:hAnsi="Tahoma" w:cs="Tahoma"/>
          <w:sz w:val="18"/>
          <w:szCs w:val="18"/>
        </w:rPr>
      </w:pPr>
      <w:r w:rsidRPr="00986041">
        <w:t xml:space="preserve">      </w:t>
      </w:r>
      <w:r w:rsidR="00372350" w:rsidRPr="00986041">
        <w:t xml:space="preserve">       </w:t>
      </w:r>
      <w:r w:rsidRPr="00986041">
        <w:t>Выбор форм работы осуществляется педагогом самостоятельно и зависит от актуальных потребностей детей, опыта и творческого подхода педагога.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Положительное влияние на качество образовательного процесса оказывают:</w:t>
      </w:r>
    </w:p>
    <w:p w:rsidR="0029441E" w:rsidRPr="00986041" w:rsidRDefault="0029441E" w:rsidP="0029441E">
      <w:pPr>
        <w:pStyle w:val="a7"/>
        <w:numPr>
          <w:ilvl w:val="0"/>
          <w:numId w:val="29"/>
        </w:numPr>
        <w:rPr>
          <w:rFonts w:ascii="Tahoma" w:hAnsi="Tahoma" w:cs="Tahoma"/>
          <w:sz w:val="18"/>
          <w:szCs w:val="18"/>
        </w:rPr>
      </w:pPr>
      <w:r w:rsidRPr="00986041">
        <w:t>интеграция всех видов детской деятельности;</w:t>
      </w:r>
    </w:p>
    <w:p w:rsidR="0029441E" w:rsidRPr="00986041" w:rsidRDefault="0029441E" w:rsidP="0029441E">
      <w:pPr>
        <w:pStyle w:val="a7"/>
        <w:numPr>
          <w:ilvl w:val="0"/>
          <w:numId w:val="29"/>
        </w:numPr>
        <w:rPr>
          <w:rFonts w:ascii="Tahoma" w:hAnsi="Tahoma" w:cs="Tahoma"/>
          <w:sz w:val="18"/>
          <w:szCs w:val="18"/>
        </w:rPr>
      </w:pPr>
      <w:r w:rsidRPr="00986041">
        <w:t>комплексно-тематический принцип планирования деятельности детей с постановкой триединой цели, включающей образовательные, воспитательные и развивающие задачи;</w:t>
      </w:r>
    </w:p>
    <w:p w:rsidR="0029441E" w:rsidRPr="00986041" w:rsidRDefault="0029441E" w:rsidP="0029441E">
      <w:pPr>
        <w:pStyle w:val="a7"/>
        <w:numPr>
          <w:ilvl w:val="0"/>
          <w:numId w:val="29"/>
        </w:numPr>
        <w:rPr>
          <w:rFonts w:ascii="Tahoma" w:hAnsi="Tahoma" w:cs="Tahoma"/>
          <w:sz w:val="18"/>
          <w:szCs w:val="18"/>
        </w:rPr>
      </w:pPr>
      <w:r w:rsidRPr="00986041">
        <w:t>учет индивидуальных особенностей детей</w:t>
      </w:r>
    </w:p>
    <w:p w:rsidR="0029441E" w:rsidRPr="00986041" w:rsidRDefault="0029441E" w:rsidP="0029441E">
      <w:pPr>
        <w:pStyle w:val="a7"/>
        <w:numPr>
          <w:ilvl w:val="0"/>
          <w:numId w:val="29"/>
        </w:numPr>
        <w:rPr>
          <w:rFonts w:ascii="Tahoma" w:hAnsi="Tahoma" w:cs="Tahoma"/>
          <w:sz w:val="18"/>
          <w:szCs w:val="18"/>
        </w:rPr>
      </w:pPr>
      <w:r w:rsidRPr="00986041">
        <w:t>тесное сотрудничество в работе всех специалистов ДОУ;</w:t>
      </w:r>
    </w:p>
    <w:p w:rsidR="0029441E" w:rsidRPr="00986041" w:rsidRDefault="0029441E" w:rsidP="0029441E">
      <w:pPr>
        <w:pStyle w:val="a7"/>
        <w:numPr>
          <w:ilvl w:val="0"/>
          <w:numId w:val="29"/>
        </w:numPr>
        <w:rPr>
          <w:rFonts w:ascii="Tahoma" w:hAnsi="Tahoma" w:cs="Tahoma"/>
          <w:sz w:val="18"/>
          <w:szCs w:val="18"/>
        </w:rPr>
      </w:pPr>
      <w:r w:rsidRPr="00986041">
        <w:t>взаимосвязь образовательной и нерегламентированной деятельности;</w:t>
      </w:r>
    </w:p>
    <w:p w:rsidR="0029441E" w:rsidRPr="00986041" w:rsidRDefault="0029441E" w:rsidP="0029441E">
      <w:pPr>
        <w:pStyle w:val="a7"/>
        <w:numPr>
          <w:ilvl w:val="0"/>
          <w:numId w:val="29"/>
        </w:numPr>
        <w:rPr>
          <w:rFonts w:ascii="Tahoma" w:hAnsi="Tahoma" w:cs="Tahoma"/>
          <w:sz w:val="18"/>
          <w:szCs w:val="18"/>
        </w:rPr>
      </w:pPr>
      <w:r w:rsidRPr="00986041">
        <w:t>тесное взаимодействие с родителями.</w:t>
      </w:r>
    </w:p>
    <w:p w:rsidR="0088264D" w:rsidRPr="00986041" w:rsidRDefault="0029441E" w:rsidP="0029441E">
      <w:pPr>
        <w:pStyle w:val="a7"/>
      </w:pPr>
      <w:r w:rsidRPr="00986041">
        <w:t xml:space="preserve">      Представленные выше результаты усвоения детьми основной образовательной программы, достижения воспитанников в конкурсном движении, свидетельствуют о хорошем уровне освоения содержания основной образовательной программы, а также качественной подготовке воспитанников.</w:t>
      </w:r>
    </w:p>
    <w:p w:rsidR="002A66E6" w:rsidRPr="00986041" w:rsidRDefault="00E921C2" w:rsidP="00E921C2">
      <w:pPr>
        <w:pStyle w:val="a7"/>
        <w:jc w:val="both"/>
        <w:rPr>
          <w:rFonts w:ascii="Tahoma" w:hAnsi="Tahoma" w:cs="Tahoma"/>
          <w:sz w:val="18"/>
          <w:szCs w:val="18"/>
        </w:rPr>
      </w:pPr>
      <w:r w:rsidRPr="00986041">
        <w:t xml:space="preserve">      </w:t>
      </w:r>
      <w:r w:rsidR="0029441E" w:rsidRPr="00986041">
        <w:rPr>
          <w:u w:val="single"/>
        </w:rPr>
        <w:t>Таким образом</w:t>
      </w:r>
      <w:r w:rsidR="0029441E" w:rsidRPr="00986041">
        <w:t xml:space="preserve">, организация учебного процесса строится с учетом требований ФГОС </w:t>
      </w:r>
      <w:proofErr w:type="gramStart"/>
      <w:r w:rsidR="0029441E" w:rsidRPr="00986041">
        <w:t>ДО</w:t>
      </w:r>
      <w:proofErr w:type="gramEnd"/>
      <w:r w:rsidR="0029441E" w:rsidRPr="00986041">
        <w:t xml:space="preserve"> и </w:t>
      </w:r>
      <w:proofErr w:type="spellStart"/>
      <w:r w:rsidR="0029441E" w:rsidRPr="00986041">
        <w:t>СанПиН</w:t>
      </w:r>
      <w:proofErr w:type="spellEnd"/>
      <w:r w:rsidR="0029441E" w:rsidRPr="00986041">
        <w:t xml:space="preserve"> 2.4.1.3049–13.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 w:rsidR="008F614F" w:rsidRPr="00986041" w:rsidRDefault="002A66E6" w:rsidP="00E32F58">
      <w:pPr>
        <w:pStyle w:val="a7"/>
        <w:jc w:val="both"/>
      </w:pPr>
      <w:r w:rsidRPr="00986041">
        <w:rPr>
          <w:rFonts w:ascii="Tahoma" w:hAnsi="Tahoma" w:cs="Tahoma"/>
          <w:sz w:val="18"/>
          <w:szCs w:val="18"/>
        </w:rPr>
        <w:lastRenderedPageBreak/>
        <w:t xml:space="preserve">      </w:t>
      </w:r>
      <w:r w:rsidR="00E921C2" w:rsidRPr="00986041">
        <w:t xml:space="preserve">  </w:t>
      </w:r>
      <w:proofErr w:type="gramStart"/>
      <w:r w:rsidR="0029441E" w:rsidRPr="00986041">
        <w:t>Вместе с тем</w:t>
      </w:r>
      <w:r w:rsidR="008F614F" w:rsidRPr="00986041">
        <w:t xml:space="preserve">, 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применению, при применении дистанционных инструментов для проведения занятий в </w:t>
      </w:r>
      <w:proofErr w:type="spellStart"/>
      <w:r w:rsidR="008F614F" w:rsidRPr="00986041">
        <w:t>Skype</w:t>
      </w:r>
      <w:proofErr w:type="spellEnd"/>
      <w:r w:rsidR="008F614F" w:rsidRPr="00986041">
        <w:t xml:space="preserve">, </w:t>
      </w:r>
      <w:r w:rsidR="008F614F" w:rsidRPr="00986041">
        <w:rPr>
          <w:lang w:val="en-US"/>
        </w:rPr>
        <w:t>Zoom</w:t>
      </w:r>
      <w:r w:rsidR="008F614F" w:rsidRPr="00986041">
        <w:t xml:space="preserve"> и </w:t>
      </w:r>
      <w:proofErr w:type="spellStart"/>
      <w:r w:rsidR="008F614F" w:rsidRPr="00986041">
        <w:rPr>
          <w:lang w:val="en-US"/>
        </w:rPr>
        <w:t>WhatsApp</w:t>
      </w:r>
      <w:proofErr w:type="spellEnd"/>
      <w:r w:rsidR="008F614F" w:rsidRPr="00986041">
        <w:t>. 96</w:t>
      </w:r>
      <w:proofErr w:type="gramEnd"/>
      <w:r w:rsidR="008F614F" w:rsidRPr="00986041">
        <w:t xml:space="preserve">% педагогов отметили. Что в их педагогической деятельности ранее не </w:t>
      </w:r>
      <w:proofErr w:type="gramStart"/>
      <w:r w:rsidR="008F614F" w:rsidRPr="00986041">
        <w:t>практиковалась такая форма обучения и у них не было</w:t>
      </w:r>
      <w:proofErr w:type="gramEnd"/>
      <w:r w:rsidR="008F614F" w:rsidRPr="00986041">
        <w:t xml:space="preserve"> опыта для ее реализации.</w:t>
      </w:r>
    </w:p>
    <w:p w:rsidR="00FB7602" w:rsidRPr="00986041" w:rsidRDefault="0088264D" w:rsidP="00E32F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5D5679" w:rsidRPr="00986041">
        <w:rPr>
          <w:rFonts w:ascii="Times New Roman" w:hAnsi="Times New Roman"/>
          <w:sz w:val="24"/>
          <w:szCs w:val="24"/>
        </w:rPr>
        <w:t xml:space="preserve">По итогам проводимого дистанционного обследования воспитанников выпускных групп на предмет оценки </w:t>
      </w:r>
      <w:proofErr w:type="spellStart"/>
      <w:r w:rsidR="005D5679" w:rsidRPr="0098604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5D5679" w:rsidRPr="00986041">
        <w:rPr>
          <w:rFonts w:ascii="Times New Roman" w:hAnsi="Times New Roman"/>
          <w:sz w:val="24"/>
          <w:szCs w:val="24"/>
        </w:rPr>
        <w:t xml:space="preserve"> предпосылок к учебной деятельности в количестве 36 детей</w:t>
      </w:r>
      <w:r w:rsidR="00FB7602" w:rsidRPr="00986041">
        <w:rPr>
          <w:rFonts w:ascii="Times New Roman" w:hAnsi="Times New Roman"/>
          <w:sz w:val="24"/>
          <w:szCs w:val="24"/>
        </w:rPr>
        <w:t>,</w:t>
      </w:r>
      <w:r w:rsidR="005D5679" w:rsidRPr="00986041">
        <w:rPr>
          <w:rFonts w:ascii="Times New Roman" w:hAnsi="Times New Roman"/>
          <w:sz w:val="24"/>
          <w:szCs w:val="24"/>
        </w:rPr>
        <w:t xml:space="preserve"> позволили оценить </w:t>
      </w:r>
      <w:r w:rsidR="00443828" w:rsidRPr="00986041">
        <w:rPr>
          <w:rFonts w:ascii="Times New Roman" w:hAnsi="Times New Roman"/>
          <w:sz w:val="24"/>
          <w:szCs w:val="24"/>
        </w:rPr>
        <w:t>в задания</w:t>
      </w:r>
      <w:r w:rsidR="00FB7602" w:rsidRPr="00986041">
        <w:rPr>
          <w:rFonts w:ascii="Times New Roman" w:hAnsi="Times New Roman"/>
          <w:sz w:val="24"/>
          <w:szCs w:val="24"/>
        </w:rPr>
        <w:t>х</w:t>
      </w:r>
      <w:r w:rsidR="005D5679" w:rsidRPr="00986041">
        <w:rPr>
          <w:rFonts w:ascii="Times New Roman" w:hAnsi="Times New Roman"/>
          <w:sz w:val="24"/>
          <w:szCs w:val="24"/>
        </w:rPr>
        <w:t>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</w:t>
      </w:r>
      <w:proofErr w:type="gramEnd"/>
      <w:r w:rsidR="005D5679" w:rsidRPr="00986041">
        <w:rPr>
          <w:rFonts w:ascii="Times New Roman" w:hAnsi="Times New Roman"/>
          <w:sz w:val="24"/>
          <w:szCs w:val="24"/>
        </w:rPr>
        <w:t xml:space="preserve"> следующего, возможности</w:t>
      </w:r>
      <w:r w:rsidR="00FB7602" w:rsidRPr="00986041">
        <w:rPr>
          <w:rFonts w:ascii="Times New Roman" w:hAnsi="Times New Roman"/>
          <w:sz w:val="24"/>
          <w:szCs w:val="24"/>
        </w:rPr>
        <w:t xml:space="preserve"> распределения и переключения внимания, работоспособности, темпа, целенаправленности деятельности и самоконтроля.</w:t>
      </w:r>
    </w:p>
    <w:p w:rsidR="00630AFB" w:rsidRPr="00986041" w:rsidRDefault="00FB7602" w:rsidP="00E32F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</w:t>
      </w:r>
      <w:r w:rsidR="00630AFB" w:rsidRPr="00986041">
        <w:rPr>
          <w:rFonts w:ascii="Times New Roman" w:hAnsi="Times New Roman"/>
          <w:sz w:val="24"/>
          <w:szCs w:val="24"/>
        </w:rPr>
        <w:t xml:space="preserve"> </w:t>
      </w:r>
      <w:r w:rsidR="00630AFB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работы логопеда в ДОУ является состояние речевых функций детей в</w:t>
      </w:r>
      <w:r w:rsidR="00E47B56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ыпускаемых в школу</w:t>
      </w:r>
      <w:r w:rsidR="00630AFB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диаграммы видна положительная тенденция в коррекции звукопроизношения детей выпускаемых в 1 класс.</w:t>
      </w:r>
    </w:p>
    <w:p w:rsidR="00630AFB" w:rsidRPr="00986041" w:rsidRDefault="00630AFB" w:rsidP="00E32F5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выпущенных в 1 класс исправленной</w:t>
      </w:r>
      <w:r w:rsidR="00FB7602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FB7602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AFB" w:rsidRPr="00986041" w:rsidRDefault="00630AFB" w:rsidP="00E32F5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</w:t>
      </w:r>
      <w:r w:rsidR="00FB7602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выпущенных в 1 класс – 36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(100 %)</w:t>
      </w:r>
      <w:r w:rsidR="00FB7602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AFB" w:rsidRPr="00986041" w:rsidRDefault="00FB7602" w:rsidP="00E32F5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чистой речью – 32 ребенка (89</w:t>
      </w:r>
      <w:r w:rsidR="00630AFB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AFB" w:rsidRPr="00986041" w:rsidRDefault="00FB7602" w:rsidP="00E32F5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значительными улучшениями – 4 ребёнка (11</w:t>
      </w:r>
      <w:r w:rsidR="00630AFB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51C" w:rsidRPr="00986041" w:rsidRDefault="0009051C" w:rsidP="00E32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E89" w:rsidRPr="00986041" w:rsidRDefault="0009051C" w:rsidP="00E3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Преемственность дошкольного и начального общего образования осуществляется</w:t>
      </w:r>
      <w:r w:rsidR="00DB73CD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через проведение мониторинга выпускников ДОУ и первоклассников в начале учебного</w:t>
      </w:r>
      <w:r w:rsidR="00DB73CD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года, что позволяет определить уровень готовности ребенка к обучению в школе</w:t>
      </w:r>
      <w:r w:rsidR="00DB73CD" w:rsidRPr="00986041">
        <w:rPr>
          <w:rFonts w:ascii="Times New Roman" w:hAnsi="Times New Roman" w:cs="Times New Roman"/>
          <w:sz w:val="24"/>
          <w:szCs w:val="24"/>
        </w:rPr>
        <w:t xml:space="preserve">. </w:t>
      </w:r>
      <w:r w:rsidR="00750E89" w:rsidRPr="00986041">
        <w:rPr>
          <w:rFonts w:ascii="Times New Roman" w:hAnsi="Times New Roman" w:cs="Times New Roman"/>
          <w:sz w:val="24"/>
          <w:szCs w:val="24"/>
        </w:rPr>
        <w:t>При подборе содержания</w:t>
      </w:r>
      <w:r w:rsidR="00D40A95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750E89" w:rsidRPr="00986041">
        <w:rPr>
          <w:rFonts w:ascii="Times New Roman" w:hAnsi="Times New Roman" w:cs="Times New Roman"/>
          <w:sz w:val="24"/>
          <w:szCs w:val="24"/>
        </w:rPr>
        <w:t>работы с детьми учитывались их индивидуальные особенности</w:t>
      </w:r>
      <w:r w:rsidR="00D40A95" w:rsidRPr="00986041">
        <w:rPr>
          <w:rFonts w:ascii="Times New Roman" w:hAnsi="Times New Roman" w:cs="Times New Roman"/>
          <w:sz w:val="24"/>
          <w:szCs w:val="24"/>
        </w:rPr>
        <w:t>,</w:t>
      </w:r>
      <w:r w:rsidR="00DB73CD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D40A95" w:rsidRPr="00986041">
        <w:rPr>
          <w:rFonts w:ascii="Times New Roman" w:hAnsi="Times New Roman" w:cs="Times New Roman"/>
          <w:sz w:val="24"/>
          <w:szCs w:val="24"/>
        </w:rPr>
        <w:t>д</w:t>
      </w:r>
      <w:r w:rsidR="00750E89" w:rsidRPr="00986041">
        <w:rPr>
          <w:rFonts w:ascii="Times New Roman" w:hAnsi="Times New Roman" w:cs="Times New Roman"/>
          <w:sz w:val="24"/>
          <w:szCs w:val="24"/>
        </w:rPr>
        <w:t>ля отслеживания уровня готовности детей к регулярному школьному обучению</w:t>
      </w:r>
      <w:r w:rsidR="00D40A95" w:rsidRPr="00986041">
        <w:rPr>
          <w:rFonts w:ascii="Times New Roman" w:hAnsi="Times New Roman" w:cs="Times New Roman"/>
          <w:sz w:val="24"/>
          <w:szCs w:val="24"/>
        </w:rPr>
        <w:t xml:space="preserve"> учителем проводилась диагностика.</w:t>
      </w:r>
    </w:p>
    <w:p w:rsidR="00750E89" w:rsidRPr="00986041" w:rsidRDefault="00750E89" w:rsidP="00D4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</w:t>
      </w:r>
    </w:p>
    <w:p w:rsidR="00750E89" w:rsidRPr="00986041" w:rsidRDefault="00750E89" w:rsidP="00882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</w:rPr>
        <w:t>общего показателя готовности к школьному обучению</w:t>
      </w:r>
      <w:r w:rsidR="0088264D" w:rsidRPr="00986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B7602" w:rsidRPr="00986041">
        <w:rPr>
          <w:rFonts w:ascii="Times New Roman" w:hAnsi="Times New Roman" w:cs="Times New Roman"/>
          <w:b/>
          <w:bCs/>
          <w:sz w:val="24"/>
          <w:szCs w:val="24"/>
        </w:rPr>
        <w:t xml:space="preserve"> 2020-2021</w:t>
      </w:r>
      <w:r w:rsidRPr="00986041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:rsidR="0088264D" w:rsidRPr="00986041" w:rsidRDefault="0088264D" w:rsidP="00D4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082"/>
        <w:gridCol w:w="5140"/>
        <w:gridCol w:w="5953"/>
      </w:tblGrid>
      <w:tr w:rsidR="00485A63" w:rsidRPr="00986041" w:rsidTr="00F47C54">
        <w:tc>
          <w:tcPr>
            <w:tcW w:w="3082" w:type="dxa"/>
          </w:tcPr>
          <w:p w:rsidR="00485A63" w:rsidRPr="00986041" w:rsidRDefault="00485A63" w:rsidP="00D40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готовности</w:t>
            </w:r>
          </w:p>
        </w:tc>
        <w:tc>
          <w:tcPr>
            <w:tcW w:w="11093" w:type="dxa"/>
            <w:gridSpan w:val="2"/>
          </w:tcPr>
          <w:p w:rsidR="00485A63" w:rsidRPr="00986041" w:rsidRDefault="00485A63" w:rsidP="00D40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готовности</w:t>
            </w:r>
            <w:proofErr w:type="gramStart"/>
            <w:r w:rsidRPr="0098604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85A63" w:rsidRPr="00986041" w:rsidTr="00F47C54">
        <w:tc>
          <w:tcPr>
            <w:tcW w:w="3082" w:type="dxa"/>
          </w:tcPr>
          <w:p w:rsidR="00485A63" w:rsidRPr="00986041" w:rsidRDefault="00485A63" w:rsidP="00485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</w:p>
        </w:tc>
        <w:tc>
          <w:tcPr>
            <w:tcW w:w="5140" w:type="dxa"/>
          </w:tcPr>
          <w:p w:rsidR="00485A63" w:rsidRPr="00986041" w:rsidRDefault="00FB7602" w:rsidP="00E9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8264D" w:rsidRPr="0098604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485A63" w:rsidRPr="009860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485A63" w:rsidRPr="00986041" w:rsidRDefault="0088264D" w:rsidP="00D40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7602" w:rsidRPr="00986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73CD" w:rsidRPr="0098604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85A63" w:rsidRPr="009860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5A63" w:rsidRPr="00986041" w:rsidTr="00F47C54">
        <w:tc>
          <w:tcPr>
            <w:tcW w:w="3082" w:type="dxa"/>
          </w:tcPr>
          <w:p w:rsidR="00485A63" w:rsidRPr="00986041" w:rsidRDefault="00485A63" w:rsidP="00485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Условная готовность</w:t>
            </w:r>
          </w:p>
        </w:tc>
        <w:tc>
          <w:tcPr>
            <w:tcW w:w="5140" w:type="dxa"/>
          </w:tcPr>
          <w:p w:rsidR="00485A63" w:rsidRPr="00986041" w:rsidRDefault="00E32F58" w:rsidP="00E92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264D" w:rsidRPr="009860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85A63" w:rsidRPr="009860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485A63" w:rsidRPr="00986041" w:rsidRDefault="00E32F58" w:rsidP="00D40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3CD" w:rsidRPr="0098604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85A63" w:rsidRPr="009860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5A63" w:rsidRPr="00986041" w:rsidTr="00F47C54">
        <w:tc>
          <w:tcPr>
            <w:tcW w:w="3082" w:type="dxa"/>
          </w:tcPr>
          <w:p w:rsidR="00485A63" w:rsidRPr="00986041" w:rsidRDefault="00485A63" w:rsidP="00485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Условная неготовность</w:t>
            </w:r>
          </w:p>
        </w:tc>
        <w:tc>
          <w:tcPr>
            <w:tcW w:w="5140" w:type="dxa"/>
          </w:tcPr>
          <w:p w:rsidR="00485A63" w:rsidRPr="00986041" w:rsidRDefault="0088264D" w:rsidP="00D40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85A63" w:rsidRPr="00986041">
              <w:rPr>
                <w:rFonts w:ascii="Times New Roman" w:hAnsi="Times New Roman" w:cs="Times New Roman"/>
                <w:sz w:val="24"/>
                <w:szCs w:val="24"/>
              </w:rPr>
              <w:t>,6%</w:t>
            </w:r>
          </w:p>
        </w:tc>
        <w:tc>
          <w:tcPr>
            <w:tcW w:w="5953" w:type="dxa"/>
          </w:tcPr>
          <w:p w:rsidR="00485A63" w:rsidRPr="00986041" w:rsidRDefault="00485A63" w:rsidP="00D40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5A63" w:rsidRPr="00986041" w:rsidTr="00F47C54">
        <w:tc>
          <w:tcPr>
            <w:tcW w:w="3082" w:type="dxa"/>
          </w:tcPr>
          <w:p w:rsidR="00485A63" w:rsidRPr="00986041" w:rsidRDefault="00485A63" w:rsidP="00485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Неготовность</w:t>
            </w:r>
          </w:p>
        </w:tc>
        <w:tc>
          <w:tcPr>
            <w:tcW w:w="5140" w:type="dxa"/>
          </w:tcPr>
          <w:p w:rsidR="00485A63" w:rsidRPr="00986041" w:rsidRDefault="00485A63" w:rsidP="00D40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485A63" w:rsidRPr="00986041" w:rsidRDefault="00485A63" w:rsidP="00D40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5A63" w:rsidRPr="00986041" w:rsidRDefault="00485A63" w:rsidP="00D4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C54" w:rsidRDefault="00E921C2" w:rsidP="00F4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5A63" w:rsidRPr="00986041">
        <w:rPr>
          <w:rFonts w:ascii="Times New Roman" w:hAnsi="Times New Roman" w:cs="Times New Roman"/>
          <w:b/>
          <w:sz w:val="24"/>
          <w:szCs w:val="24"/>
          <w:u w:val="single"/>
        </w:rPr>
        <w:t>Таким образом</w:t>
      </w:r>
      <w:r w:rsidR="00485A63" w:rsidRPr="0098604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85A63" w:rsidRPr="00986041">
        <w:rPr>
          <w:rFonts w:ascii="Times New Roman" w:hAnsi="Times New Roman" w:cs="Times New Roman"/>
          <w:sz w:val="24"/>
          <w:szCs w:val="24"/>
        </w:rPr>
        <w:t xml:space="preserve"> итоговые показатели уровня готовности к регулярному школьному</w:t>
      </w:r>
      <w:r w:rsidR="00F47C54">
        <w:rPr>
          <w:rFonts w:ascii="Times New Roman" w:hAnsi="Times New Roman" w:cs="Times New Roman"/>
          <w:sz w:val="24"/>
          <w:szCs w:val="24"/>
        </w:rPr>
        <w:t xml:space="preserve"> </w:t>
      </w:r>
      <w:r w:rsidR="00485A63" w:rsidRPr="00986041">
        <w:rPr>
          <w:rFonts w:ascii="Times New Roman" w:hAnsi="Times New Roman"/>
          <w:sz w:val="24"/>
          <w:szCs w:val="24"/>
        </w:rPr>
        <w:t>обучению имеют значительную положительную динамику, показатели условной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485A63" w:rsidRPr="00986041">
        <w:rPr>
          <w:rFonts w:ascii="Times New Roman" w:hAnsi="Times New Roman"/>
          <w:sz w:val="24"/>
          <w:szCs w:val="24"/>
        </w:rPr>
        <w:t>готовности и неготовности составляют 0%.</w:t>
      </w:r>
      <w:r w:rsidRPr="00986041">
        <w:t xml:space="preserve"> </w:t>
      </w:r>
      <w:r w:rsidRPr="00986041">
        <w:rPr>
          <w:rFonts w:ascii="Times New Roman" w:hAnsi="Times New Roman"/>
          <w:sz w:val="24"/>
          <w:szCs w:val="24"/>
        </w:rPr>
        <w:t>Общая готовность детей  к школьному обучению находится на уровне выше среднего. Данный результат получен вследствие тесного сотрудничества воспитателей гру</w:t>
      </w:r>
      <w:proofErr w:type="gramStart"/>
      <w:r w:rsidRPr="00986041">
        <w:rPr>
          <w:rFonts w:ascii="Times New Roman" w:hAnsi="Times New Roman"/>
          <w:sz w:val="24"/>
          <w:szCs w:val="24"/>
        </w:rPr>
        <w:t>пп с  пс</w:t>
      </w:r>
      <w:proofErr w:type="gramEnd"/>
      <w:r w:rsidRPr="00986041">
        <w:rPr>
          <w:rFonts w:ascii="Times New Roman" w:hAnsi="Times New Roman"/>
          <w:sz w:val="24"/>
          <w:szCs w:val="24"/>
        </w:rPr>
        <w:t xml:space="preserve">ихологической службой, социальными партнёрами, родителями (законными представителями выпускников). </w:t>
      </w:r>
    </w:p>
    <w:p w:rsidR="00DB73CD" w:rsidRPr="00F47C54" w:rsidRDefault="00F47C54" w:rsidP="00F4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E921C2" w:rsidRPr="00986041">
        <w:rPr>
          <w:rFonts w:ascii="Times New Roman" w:hAnsi="Times New Roman"/>
          <w:sz w:val="24"/>
          <w:szCs w:val="24"/>
        </w:rPr>
        <w:t xml:space="preserve">Педагогический коллектив учитывает возможность разностороннего общения </w:t>
      </w:r>
      <w:proofErr w:type="gramStart"/>
      <w:r w:rsidR="00E921C2" w:rsidRPr="00986041">
        <w:rPr>
          <w:rFonts w:ascii="Times New Roman" w:hAnsi="Times New Roman"/>
          <w:sz w:val="24"/>
          <w:szCs w:val="24"/>
        </w:rPr>
        <w:t>детей</w:t>
      </w:r>
      <w:proofErr w:type="gramEnd"/>
      <w:r w:rsidR="00E921C2" w:rsidRPr="00986041">
        <w:rPr>
          <w:rFonts w:ascii="Times New Roman" w:hAnsi="Times New Roman"/>
          <w:sz w:val="24"/>
          <w:szCs w:val="24"/>
        </w:rPr>
        <w:t xml:space="preserve"> и преемственность образовательной деятельности детского сада со школами села в контексте расширения </w:t>
      </w:r>
      <w:proofErr w:type="spellStart"/>
      <w:r w:rsidR="00E921C2" w:rsidRPr="00986041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="00E921C2" w:rsidRPr="00986041">
        <w:rPr>
          <w:rFonts w:ascii="Times New Roman" w:hAnsi="Times New Roman"/>
          <w:sz w:val="24"/>
          <w:szCs w:val="24"/>
        </w:rPr>
        <w:t xml:space="preserve"> и образовательной среды.</w:t>
      </w:r>
    </w:p>
    <w:p w:rsidR="00EA4292" w:rsidRPr="00986041" w:rsidRDefault="00DB73CD" w:rsidP="00DB73C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</w:t>
      </w:r>
      <w:r w:rsidR="00E921C2" w:rsidRPr="00986041">
        <w:rPr>
          <w:rFonts w:ascii="Times New Roman" w:hAnsi="Times New Roman"/>
          <w:sz w:val="24"/>
          <w:szCs w:val="24"/>
        </w:rPr>
        <w:t>Также следует отметить наличие детей с низким уровнем готовности, что связано со слабой посещаемостью данной категории детей.</w:t>
      </w:r>
    </w:p>
    <w:p w:rsidR="00E921C2" w:rsidRPr="00986041" w:rsidRDefault="00E921C2" w:rsidP="00E921C2">
      <w:pPr>
        <w:pStyle w:val="a5"/>
        <w:rPr>
          <w:rFonts w:ascii="Times New Roman" w:hAnsi="Times New Roman"/>
          <w:sz w:val="24"/>
          <w:szCs w:val="24"/>
        </w:rPr>
      </w:pPr>
      <w:r w:rsidRPr="00986041">
        <w:t xml:space="preserve">     </w:t>
      </w:r>
      <w:r w:rsidR="00F47C54">
        <w:t xml:space="preserve">   </w:t>
      </w:r>
      <w:r w:rsidRPr="00986041">
        <w:t xml:space="preserve"> </w:t>
      </w:r>
      <w:r w:rsidRPr="00986041">
        <w:rPr>
          <w:rFonts w:ascii="Times New Roman" w:hAnsi="Times New Roman"/>
          <w:sz w:val="24"/>
          <w:szCs w:val="24"/>
        </w:rPr>
        <w:t xml:space="preserve">Наряду с </w:t>
      </w:r>
      <w:proofErr w:type="gramStart"/>
      <w:r w:rsidRPr="00986041">
        <w:rPr>
          <w:rFonts w:ascii="Times New Roman" w:hAnsi="Times New Roman"/>
          <w:sz w:val="24"/>
          <w:szCs w:val="24"/>
        </w:rPr>
        <w:t>вышеизложенным</w:t>
      </w:r>
      <w:proofErr w:type="gramEnd"/>
      <w:r w:rsidRPr="00986041">
        <w:rPr>
          <w:rFonts w:ascii="Times New Roman" w:hAnsi="Times New Roman"/>
          <w:sz w:val="24"/>
          <w:szCs w:val="24"/>
        </w:rPr>
        <w:t xml:space="preserve"> выработаны пути решения:</w:t>
      </w:r>
    </w:p>
    <w:p w:rsidR="00E921C2" w:rsidRPr="00986041" w:rsidRDefault="00E921C2" w:rsidP="00E921C2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индивидуализировать процесс образования в отношении детей с низкой посещаемостью;</w:t>
      </w:r>
    </w:p>
    <w:p w:rsidR="00EA4292" w:rsidRDefault="00E921C2" w:rsidP="00316D45">
      <w:pPr>
        <w:pStyle w:val="a5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- скорректировать работу с родителями (законными представителями) п</w:t>
      </w:r>
      <w:r w:rsidR="005F6977" w:rsidRPr="00986041">
        <w:rPr>
          <w:rFonts w:ascii="Times New Roman" w:hAnsi="Times New Roman"/>
          <w:sz w:val="24"/>
          <w:szCs w:val="24"/>
        </w:rPr>
        <w:t>о их взаимодействию с МБДОУ «</w:t>
      </w:r>
      <w:proofErr w:type="spellStart"/>
      <w:r w:rsidR="005F6977" w:rsidRPr="00986041">
        <w:rPr>
          <w:rFonts w:ascii="Times New Roman" w:hAnsi="Times New Roman"/>
          <w:sz w:val="24"/>
          <w:szCs w:val="24"/>
        </w:rPr>
        <w:t>Хоринский</w:t>
      </w:r>
      <w:proofErr w:type="spellEnd"/>
      <w:r w:rsidR="005F6977" w:rsidRPr="00986041">
        <w:rPr>
          <w:rFonts w:ascii="Times New Roman" w:hAnsi="Times New Roman"/>
          <w:sz w:val="24"/>
          <w:szCs w:val="24"/>
        </w:rPr>
        <w:t xml:space="preserve"> детский сад «Ромашка»</w:t>
      </w:r>
      <w:r w:rsidR="00E32F58" w:rsidRPr="00986041">
        <w:rPr>
          <w:rFonts w:ascii="Times New Roman" w:hAnsi="Times New Roman"/>
          <w:sz w:val="24"/>
          <w:szCs w:val="24"/>
        </w:rPr>
        <w:t>.</w:t>
      </w:r>
    </w:p>
    <w:p w:rsidR="00F47C54" w:rsidRPr="00986041" w:rsidRDefault="00F47C54" w:rsidP="00316D45">
      <w:pPr>
        <w:pStyle w:val="a5"/>
        <w:rPr>
          <w:rFonts w:ascii="Times New Roman" w:hAnsi="Times New Roman"/>
          <w:sz w:val="24"/>
          <w:szCs w:val="24"/>
        </w:rPr>
      </w:pPr>
    </w:p>
    <w:p w:rsidR="00796637" w:rsidRPr="00986041" w:rsidRDefault="00CE58D3" w:rsidP="00796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6041">
        <w:rPr>
          <w:rFonts w:ascii="Times New Roman" w:hAnsi="Times New Roman" w:cs="Times New Roman"/>
          <w:sz w:val="24"/>
          <w:szCs w:val="24"/>
          <w:u w:val="single"/>
        </w:rPr>
        <w:t>Одним из показателей качества образовательных услуг является результативное</w:t>
      </w:r>
      <w:r w:rsidR="00A972AF" w:rsidRPr="00986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  <w:u w:val="single"/>
        </w:rPr>
        <w:t>участие детей в конкурсах различных уровней</w:t>
      </w:r>
      <w:r w:rsidR="00EA4292" w:rsidRPr="00986041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a6"/>
        <w:tblW w:w="0" w:type="auto"/>
        <w:tblInd w:w="250" w:type="dxa"/>
        <w:tblLook w:val="04A0"/>
      </w:tblPr>
      <w:tblGrid>
        <w:gridCol w:w="7513"/>
        <w:gridCol w:w="4329"/>
        <w:gridCol w:w="2551"/>
      </w:tblGrid>
      <w:tr w:rsidR="009F5CD1" w:rsidRPr="00986041" w:rsidTr="00697103">
        <w:tc>
          <w:tcPr>
            <w:tcW w:w="14393" w:type="dxa"/>
            <w:gridSpan w:val="3"/>
          </w:tcPr>
          <w:p w:rsidR="009F5CD1" w:rsidRPr="00986041" w:rsidRDefault="009F5CD1" w:rsidP="008051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20"/>
                <w:szCs w:val="20"/>
              </w:rPr>
              <w:t>2020-2021 учебный год.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805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proofErr w:type="gramEnd"/>
            <w:r w:rsidRPr="009860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Всероссийски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конкурс для детей и молодежи «Достижения юных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, Агентство «Сотворение».19.10.2020г.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Дети старшей «а» группы</w:t>
            </w:r>
          </w:p>
          <w:p w:rsidR="009F5CD1" w:rsidRPr="00986041" w:rsidRDefault="00F47C54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F5CD1" w:rsidRPr="00986041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="009F5CD1" w:rsidRPr="00986041">
              <w:rPr>
                <w:rFonts w:ascii="Times New Roman" w:hAnsi="Times New Roman"/>
                <w:sz w:val="18"/>
                <w:szCs w:val="18"/>
              </w:rPr>
              <w:t>аломатова</w:t>
            </w:r>
            <w:proofErr w:type="spellEnd"/>
            <w:r w:rsidR="009F5CD1" w:rsidRPr="00986041">
              <w:rPr>
                <w:rFonts w:ascii="Times New Roman" w:hAnsi="Times New Roman"/>
                <w:sz w:val="18"/>
                <w:szCs w:val="18"/>
              </w:rPr>
              <w:t xml:space="preserve"> Н.П.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II место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Республиканский конкурс детско-юношеского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торчества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по пожарной безопасности «Неопалимая купина»,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Республиканское агентство ГО и ЧС, Министерство образования и науки РБ, Главное управление МЧС России по Республики Бурятия. 2020г.</w:t>
            </w:r>
          </w:p>
        </w:tc>
        <w:tc>
          <w:tcPr>
            <w:tcW w:w="4329" w:type="dxa"/>
          </w:tcPr>
          <w:p w:rsidR="009F5CD1" w:rsidRPr="00986041" w:rsidRDefault="009F5CD1" w:rsidP="00F4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Бороева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Амалия</w:t>
            </w:r>
          </w:p>
          <w:p w:rsidR="009F5CD1" w:rsidRPr="00986041" w:rsidRDefault="009F5CD1" w:rsidP="00F47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Ситников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Назар</w:t>
            </w:r>
            <w:proofErr w:type="spellEnd"/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Петрова Лилия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 I место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II место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II место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Республиканский заочный конкурс детских рисунков Воспитатель глазами ребенка»</w:t>
            </w:r>
            <w:r w:rsidR="00F47C5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Фомин Саша,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Машанов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Вадим,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Лоскутникова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Галина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Суворова Е.П.)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Сертификат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805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ONLINE</w:t>
            </w: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- акция “Любимый берег Байкала»,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МУ «Управление образования Прибайкальского района»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Машанов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Вадим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Цыденова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Е.Б.)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Грамота за участие.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Районный конкурс детского рисунка «Сохраним Байкал»,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МБУ «Районный координационный центр народного творчества»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Галсанова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Номина</w:t>
            </w:r>
            <w:proofErr w:type="spellEnd"/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Цыденова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Е.Б.)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за участие.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Районный конкурс детского рисунка «Сохраним Байкал»,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МБУ «Районный координационный центр народного творчества»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Фомин Саша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Цыденова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Е.Б.)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Диплом  </w:t>
            </w:r>
            <w:r w:rsidRPr="009860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степени.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фотоконкурс «Покров день-платок надень»,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14.10.2020г.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Рябенькая Ксения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II место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фотоконкурс «Покров день-платок надень»,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14.10.2020г.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Калинина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Лилиана</w:t>
            </w:r>
            <w:proofErr w:type="spellEnd"/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II место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фотоконкурс «Покров день-платок надень»,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14.10.2020г.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Шарина Галя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Сертификат участника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фотоконкурс «Покров день-платок надень»,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14.10.2020г.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Стиникова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Катя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Сертификат участника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фотоконкурс «Покров день-платок надень»,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14.10.2020г.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Косыгина Ксюша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Сертификат участника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– конкурс, Детская библиотека МБУК ЦБС МО «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район», «Журавли Памяти».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Салтанов Артем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Саломатова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Н.П.)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I степени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– конкурс, Детская библиотека МБУК ЦБС МО «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район», «Журавли Памяти».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Иванов Даниил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I</w:t>
            </w:r>
            <w:r w:rsidRPr="009860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- конкурс МБУ «РКЦНТ», МБУК «ЦБС».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«Стихами приветствую вас»,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посвященный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95-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летию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Д.З.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Жалсараева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Линейцев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Данил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Суворова Е.П..)</w:t>
            </w:r>
            <w:proofErr w:type="gramEnd"/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в номинации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«За артистизм».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- конкурс МБУ «РКЦНТ», МБУК «ЦБС».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«Стихами приветствую вас»,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посвященный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95-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летию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Д.З.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Жалсараева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Татаурова София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Саломатова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Н.П.)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в номинации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«Эмоция».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- конкурс МБУ «РКЦНТ», МБУК «ЦБС».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«Стихами приветствую вас»,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посвященный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95-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летию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Д.З.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Жалсараева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Коноваленко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Алеша</w:t>
            </w:r>
          </w:p>
          <w:p w:rsidR="009F5CD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Суворова Е.П..)</w:t>
            </w:r>
            <w:proofErr w:type="gramEnd"/>
          </w:p>
          <w:p w:rsidR="00F47C54" w:rsidRPr="00986041" w:rsidRDefault="00F47C54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участника.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- конкурс МБУ «РКЦНТ», МБУК «ЦБС».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«Стихами приветствую вас»,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посвященный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95-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летию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Д.З.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Жалсараева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Галсанова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Номина</w:t>
            </w:r>
            <w:proofErr w:type="spellEnd"/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Суворова Е.П..)</w:t>
            </w:r>
            <w:proofErr w:type="gramEnd"/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участника.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семейный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- конкурс – </w:t>
            </w:r>
            <w:proofErr w:type="gram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концерте</w:t>
            </w:r>
            <w:proofErr w:type="gram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МБУ «РКЦНТ»,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 xml:space="preserve">«Осенний букет поздравлений», 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Пестеревы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Сергей и Руслана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Диплом поощрительный приз.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500руб.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– конкурс, Детская библиотека МБУК ЦБС МО «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акция «Новогодних окон негасимый свет…».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Иванов Даниил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Сертификат.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– конкурс, Детская библиотека МБУК ЦБС МО «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акция «Новогодних окон негасимый свет…».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Арефьев Саша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Сертификат.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– конкурс, Детская библиотека МБУК ЦБС МО «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акция «Новогодних окон негасимый свет…».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Калинина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Лилиана</w:t>
            </w:r>
            <w:proofErr w:type="spellEnd"/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Сертификат.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Районный 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онлайн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– конкурс, Детская библиотека МБУК ЦБС МО «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акция «Новогодних окон негасимый свет…».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Пестерева Руслана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Сертификат.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Районный семейный творческий конкурс, Детская библиотека МБУК ЦБС МО «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«Птичья столовая».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Ситников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Назар</w:t>
            </w:r>
            <w:proofErr w:type="spellEnd"/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Саломатова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Н.П.)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Сертификат.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Районный семейный творческий конкурс, Детская библиотека МБУК ЦБС МО «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«Птичья столовая».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Данзанов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Буянто</w:t>
            </w:r>
            <w:proofErr w:type="spellEnd"/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Саломатова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Н.П.)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Сертификат.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Районный семейный творческий конкурс, Детская библиотека</w:t>
            </w:r>
            <w:r w:rsidR="00316D45"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МБУК ЦБС МО «</w:t>
            </w:r>
            <w:proofErr w:type="spellStart"/>
            <w:r w:rsidR="00316D45"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="00316D45"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Иванов Даниил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место,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номинация “Птичья столовая».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Районный семейный творческий конкурс, Детская библиотека МБУК ЦБС МО «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«Птичья столовая».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Данзанов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Буянто</w:t>
            </w:r>
            <w:proofErr w:type="spellEnd"/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Саломатова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Н.П.)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место,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номинация “Семейная фантазия».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Районный семейный творческий конкурс, Детская библиотека МБУК ЦБС МО «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«Птичья столовая».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Лоскутниковая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Галя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Суворова Е.П.)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место,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номинация “Семейная фантазия».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Районный семейный творческий конкурс, Детская библиотека МБУК ЦБС МО «</w:t>
            </w:r>
            <w:proofErr w:type="spellStart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район»,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«Птичья столовая».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Даниловы Костя и Миша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Саломатова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Н.П.)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место, 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номинация “Семейная фантазия».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Учрежденческий смотр – конкурс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:  «Организация развивающей предметно – пространственной среды  в соответствии с  ФГОС ДО» МБДОУ «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детский сад «Ромашка».2020г.       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Цырмаева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Саша,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Арефьев Саша,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Калинина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Лилиана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Ситникова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Катя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Благодарственное письмо.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Благодарственное письмо.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Благодарственное письмо.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Благодарственное письмо.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Учрежденческий смотр – конкурс</w:t>
            </w:r>
            <w:r w:rsidRPr="00986041">
              <w:rPr>
                <w:rFonts w:ascii="Times New Roman" w:hAnsi="Times New Roman"/>
                <w:sz w:val="18"/>
                <w:szCs w:val="18"/>
              </w:rPr>
              <w:t>:  «Организация развивающей предметно – пространственной среды  в соответствии с  ФГОС ДО» МБДОУ «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Хоринский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детский сад «Ромашка».2020г.       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>Аленин Давид,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Галсанова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Номина</w:t>
            </w:r>
            <w:proofErr w:type="spellEnd"/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Суворова Е.П.)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Благодарственное письмо.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Благодарственное письмо.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Районный конкурс по пожарной безопасности «Неопалимая Купина»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Калинина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Лилиана</w:t>
            </w:r>
            <w:proofErr w:type="spellEnd"/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место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Районный конкурс по пожарной безопасности «Неопалимая Купина»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Стиникова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Катя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место</w:t>
            </w:r>
          </w:p>
        </w:tc>
      </w:tr>
      <w:tr w:rsidR="009F5CD1" w:rsidRPr="00986041" w:rsidTr="00697103">
        <w:tc>
          <w:tcPr>
            <w:tcW w:w="7513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>Районный конкурс по пожарной безопасности «Неопалимая Купина»</w:t>
            </w:r>
          </w:p>
        </w:tc>
        <w:tc>
          <w:tcPr>
            <w:tcW w:w="4329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Махалова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Алена</w:t>
            </w:r>
          </w:p>
          <w:p w:rsidR="009F5CD1" w:rsidRPr="00986041" w:rsidRDefault="009F5CD1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8604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вос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6041">
              <w:rPr>
                <w:rFonts w:ascii="Times New Roman" w:hAnsi="Times New Roman"/>
                <w:sz w:val="18"/>
                <w:szCs w:val="18"/>
              </w:rPr>
              <w:t>Дриевская</w:t>
            </w:r>
            <w:proofErr w:type="spellEnd"/>
            <w:r w:rsidRPr="00986041">
              <w:rPr>
                <w:rFonts w:ascii="Times New Roman" w:hAnsi="Times New Roman"/>
                <w:sz w:val="18"/>
                <w:szCs w:val="18"/>
              </w:rPr>
              <w:t xml:space="preserve"> В.Н.)</w:t>
            </w:r>
          </w:p>
        </w:tc>
        <w:tc>
          <w:tcPr>
            <w:tcW w:w="2551" w:type="dxa"/>
          </w:tcPr>
          <w:p w:rsidR="009F5CD1" w:rsidRPr="00986041" w:rsidRDefault="009F5CD1" w:rsidP="004F1DA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8604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986041">
              <w:rPr>
                <w:rFonts w:ascii="Times New Roman" w:hAnsi="Times New Roman"/>
                <w:b/>
                <w:sz w:val="18"/>
                <w:szCs w:val="18"/>
              </w:rPr>
              <w:t xml:space="preserve"> место</w:t>
            </w:r>
          </w:p>
        </w:tc>
      </w:tr>
    </w:tbl>
    <w:p w:rsidR="00DA3656" w:rsidRPr="00986041" w:rsidRDefault="00DA3656" w:rsidP="0038309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8309E" w:rsidRPr="00986041" w:rsidRDefault="00DA3656" w:rsidP="00383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41">
        <w:rPr>
          <w:sz w:val="20"/>
          <w:szCs w:val="20"/>
        </w:rPr>
        <w:t xml:space="preserve">   </w:t>
      </w:r>
      <w:r w:rsidR="0038309E" w:rsidRPr="00986041">
        <w:rPr>
          <w:rFonts w:ascii="Times New Roman" w:hAnsi="Times New Roman" w:cs="Times New Roman"/>
          <w:sz w:val="24"/>
          <w:szCs w:val="24"/>
        </w:rPr>
        <w:t xml:space="preserve">Таким образом, количество детей, принявших участие в конкурсах различного уровня </w:t>
      </w:r>
      <w:r w:rsidR="00623067" w:rsidRPr="00986041">
        <w:rPr>
          <w:rFonts w:ascii="Times New Roman" w:hAnsi="Times New Roman" w:cs="Times New Roman"/>
          <w:sz w:val="24"/>
          <w:szCs w:val="24"/>
        </w:rPr>
        <w:t>на протяжении последних лет стабильно высокий</w:t>
      </w:r>
      <w:r w:rsidR="0038309E" w:rsidRPr="00986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99B" w:rsidRPr="00986041" w:rsidRDefault="00AB299B" w:rsidP="00383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37" w:rsidRPr="00986041" w:rsidRDefault="00796637" w:rsidP="005F69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b/>
          <w:sz w:val="24"/>
          <w:szCs w:val="24"/>
          <w:u w:val="single"/>
        </w:rPr>
        <w:t>Вывод</w:t>
      </w:r>
      <w:r w:rsidRPr="00986041">
        <w:rPr>
          <w:rFonts w:ascii="Times New Roman" w:hAnsi="Times New Roman"/>
          <w:b/>
          <w:sz w:val="24"/>
          <w:szCs w:val="24"/>
        </w:rPr>
        <w:t xml:space="preserve">: </w:t>
      </w:r>
      <w:r w:rsidRPr="00986041">
        <w:rPr>
          <w:rFonts w:ascii="Times New Roman" w:hAnsi="Times New Roman"/>
          <w:sz w:val="24"/>
          <w:szCs w:val="24"/>
        </w:rPr>
        <w:t>Коллектив ДОУ в этом учебном году принял активное участие в конкурсах, выставках как муниципального, так и республиканского</w:t>
      </w:r>
      <w:r w:rsidR="00316D45" w:rsidRPr="00986041">
        <w:rPr>
          <w:rFonts w:ascii="Times New Roman" w:hAnsi="Times New Roman"/>
          <w:sz w:val="24"/>
          <w:szCs w:val="24"/>
        </w:rPr>
        <w:t>, всероссийского уровней</w:t>
      </w:r>
      <w:r w:rsidRPr="00986041">
        <w:rPr>
          <w:rFonts w:ascii="Times New Roman" w:hAnsi="Times New Roman"/>
          <w:sz w:val="24"/>
          <w:szCs w:val="24"/>
        </w:rPr>
        <w:t>, прив</w:t>
      </w:r>
      <w:r w:rsidR="005F6977" w:rsidRPr="00986041">
        <w:rPr>
          <w:rFonts w:ascii="Times New Roman" w:hAnsi="Times New Roman"/>
          <w:sz w:val="24"/>
          <w:szCs w:val="24"/>
        </w:rPr>
        <w:t>лекая к участию воспитанников МБ</w:t>
      </w:r>
      <w:r w:rsidRPr="00986041">
        <w:rPr>
          <w:rFonts w:ascii="Times New Roman" w:hAnsi="Times New Roman"/>
          <w:sz w:val="24"/>
          <w:szCs w:val="24"/>
        </w:rPr>
        <w:t>ДОУ и их родителей, тем самым повышая имидж дошкольного учреждения, мотивацию педагогов на повышение уровня профессионального мастерства.</w:t>
      </w:r>
    </w:p>
    <w:p w:rsidR="0038309E" w:rsidRPr="00986041" w:rsidRDefault="0038309E" w:rsidP="00A30F84">
      <w:pPr>
        <w:pStyle w:val="a5"/>
        <w:rPr>
          <w:rFonts w:ascii="Times New Roman" w:hAnsi="Times New Roman"/>
          <w:b/>
          <w:sz w:val="24"/>
          <w:szCs w:val="24"/>
        </w:rPr>
      </w:pPr>
    </w:p>
    <w:p w:rsidR="00251C0B" w:rsidRPr="00986041" w:rsidRDefault="00F309ED" w:rsidP="00F309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Кадровое обеспечение</w:t>
      </w:r>
      <w:r w:rsidR="0038309E" w:rsidRPr="009860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656" w:rsidRPr="00986041" w:rsidRDefault="00DA3656" w:rsidP="00DA3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Анализ соответствия кадрового обеспечения реализации ООП </w:t>
      </w:r>
      <w:proofErr w:type="gramStart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 В МБДОУ имеется план повышения квалификации и переподготовки педагогических работников, план аттестации педагогических кадров.</w:t>
      </w:r>
      <w:r w:rsidR="002D22C1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своевременно проходят курсы повышения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 w:rsidR="009C0025" w:rsidRPr="00986041" w:rsidRDefault="00DA3656" w:rsidP="00DA365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986041">
        <w:rPr>
          <w:rFonts w:ascii="Times New Roman" w:eastAsiaTheme="minorHAnsi" w:hAnsi="Times New Roman"/>
          <w:bCs/>
          <w:sz w:val="24"/>
          <w:szCs w:val="24"/>
        </w:rPr>
        <w:t>К</w:t>
      </w:r>
      <w:r w:rsidR="0038309E" w:rsidRPr="00986041">
        <w:rPr>
          <w:rFonts w:ascii="Times New Roman" w:hAnsi="Times New Roman"/>
          <w:sz w:val="24"/>
          <w:szCs w:val="24"/>
          <w:lang w:eastAsia="ru-RU"/>
        </w:rPr>
        <w:t xml:space="preserve">оллектив объёдинён едиными целями и задачами и имеет благоприятный психологический климат. Педагогический коллектив продолжает работу над повышением качества работы ДОУ. </w:t>
      </w:r>
    </w:p>
    <w:p w:rsidR="00251C0B" w:rsidRPr="00986041" w:rsidRDefault="009C0025" w:rsidP="00DA365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E7DEB" w:rsidRPr="00986041">
        <w:rPr>
          <w:rFonts w:ascii="Times New Roman" w:hAnsi="Times New Roman"/>
          <w:sz w:val="24"/>
          <w:szCs w:val="24"/>
          <w:lang w:eastAsia="ru-RU"/>
        </w:rPr>
        <w:t>Состав педагогического</w:t>
      </w:r>
      <w:r w:rsidR="0038309E" w:rsidRPr="00986041">
        <w:rPr>
          <w:rFonts w:ascii="Times New Roman" w:hAnsi="Times New Roman"/>
          <w:sz w:val="24"/>
          <w:szCs w:val="24"/>
          <w:lang w:eastAsia="ru-RU"/>
        </w:rPr>
        <w:t xml:space="preserve"> коллектив</w:t>
      </w:r>
      <w:r w:rsidR="007E7DEB" w:rsidRPr="00986041">
        <w:rPr>
          <w:rFonts w:ascii="Times New Roman" w:hAnsi="Times New Roman"/>
          <w:sz w:val="24"/>
          <w:szCs w:val="24"/>
          <w:lang w:eastAsia="ru-RU"/>
        </w:rPr>
        <w:t>а:</w:t>
      </w:r>
      <w:r w:rsidR="00970C2B"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0C2B" w:rsidRPr="00986041">
        <w:rPr>
          <w:rFonts w:ascii="Times New Roman" w:hAnsi="Times New Roman"/>
          <w:sz w:val="24"/>
          <w:szCs w:val="24"/>
        </w:rPr>
        <w:t xml:space="preserve"> руководитель</w:t>
      </w:r>
      <w:r w:rsidR="00AB299B" w:rsidRPr="00986041">
        <w:rPr>
          <w:rFonts w:ascii="Times New Roman" w:hAnsi="Times New Roman"/>
          <w:sz w:val="24"/>
          <w:szCs w:val="24"/>
        </w:rPr>
        <w:t xml:space="preserve"> – 1</w:t>
      </w:r>
      <w:r w:rsidR="00251C0B" w:rsidRPr="00986041">
        <w:rPr>
          <w:rFonts w:ascii="Times New Roman" w:hAnsi="Times New Roman"/>
          <w:sz w:val="24"/>
          <w:szCs w:val="24"/>
        </w:rPr>
        <w:t>, старший воспитатель – 1, воспитатели –</w:t>
      </w:r>
      <w:r w:rsidR="00372350" w:rsidRPr="00986041">
        <w:rPr>
          <w:rFonts w:ascii="Times New Roman" w:hAnsi="Times New Roman"/>
          <w:sz w:val="24"/>
          <w:szCs w:val="24"/>
        </w:rPr>
        <w:t xml:space="preserve"> 9</w:t>
      </w:r>
      <w:r w:rsidR="00251C0B" w:rsidRPr="00986041">
        <w:rPr>
          <w:rFonts w:ascii="Times New Roman" w:hAnsi="Times New Roman"/>
          <w:sz w:val="24"/>
          <w:szCs w:val="24"/>
        </w:rPr>
        <w:t>, учите</w:t>
      </w:r>
      <w:r w:rsidR="00993500" w:rsidRPr="00986041">
        <w:rPr>
          <w:rFonts w:ascii="Times New Roman" w:hAnsi="Times New Roman"/>
          <w:sz w:val="24"/>
          <w:szCs w:val="24"/>
        </w:rPr>
        <w:t>ль</w:t>
      </w:r>
      <w:r w:rsidR="00251C0B" w:rsidRPr="00986041">
        <w:rPr>
          <w:rFonts w:ascii="Times New Roman" w:hAnsi="Times New Roman"/>
          <w:sz w:val="24"/>
          <w:szCs w:val="24"/>
        </w:rPr>
        <w:t>-</w:t>
      </w:r>
      <w:r w:rsidR="00993500" w:rsidRPr="00986041">
        <w:rPr>
          <w:rFonts w:ascii="Times New Roman" w:hAnsi="Times New Roman"/>
          <w:sz w:val="24"/>
          <w:szCs w:val="24"/>
        </w:rPr>
        <w:t>логопед</w:t>
      </w:r>
      <w:r w:rsidR="00251C0B" w:rsidRPr="00986041">
        <w:rPr>
          <w:rFonts w:ascii="Times New Roman" w:hAnsi="Times New Roman"/>
          <w:sz w:val="24"/>
          <w:szCs w:val="24"/>
        </w:rPr>
        <w:t xml:space="preserve"> –</w:t>
      </w:r>
      <w:r w:rsidR="00993500" w:rsidRPr="00986041">
        <w:rPr>
          <w:rFonts w:ascii="Times New Roman" w:hAnsi="Times New Roman"/>
          <w:sz w:val="24"/>
          <w:szCs w:val="24"/>
        </w:rPr>
        <w:t xml:space="preserve"> 1</w:t>
      </w:r>
      <w:r w:rsidR="00251C0B" w:rsidRPr="00986041">
        <w:rPr>
          <w:rFonts w:ascii="Times New Roman" w:hAnsi="Times New Roman"/>
          <w:sz w:val="24"/>
          <w:szCs w:val="24"/>
        </w:rPr>
        <w:t>,  инструктор по физической культуре – 1</w:t>
      </w:r>
      <w:r w:rsidR="00970C2B" w:rsidRPr="00986041">
        <w:rPr>
          <w:rFonts w:ascii="Times New Roman" w:hAnsi="Times New Roman"/>
          <w:sz w:val="24"/>
          <w:szCs w:val="24"/>
        </w:rPr>
        <w:t>, учитель бурятского языка -1, музыкальный руководитель -1.</w:t>
      </w:r>
    </w:p>
    <w:p w:rsidR="00251C0B" w:rsidRPr="00986041" w:rsidRDefault="009C0025" w:rsidP="00DA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</w:t>
      </w:r>
      <w:r w:rsidR="00251C0B" w:rsidRPr="00986041">
        <w:rPr>
          <w:rFonts w:ascii="Times New Roman" w:hAnsi="Times New Roman" w:cs="Times New Roman"/>
          <w:sz w:val="24"/>
          <w:szCs w:val="24"/>
        </w:rPr>
        <w:t>Возрастной ценз педагогов: старше 55 лет –</w:t>
      </w:r>
      <w:r w:rsidR="00372350" w:rsidRPr="00986041">
        <w:rPr>
          <w:rFonts w:ascii="Times New Roman" w:hAnsi="Times New Roman" w:cs="Times New Roman"/>
          <w:sz w:val="24"/>
          <w:szCs w:val="24"/>
        </w:rPr>
        <w:t xml:space="preserve"> 4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педагога, от 35 до 55 лет –</w:t>
      </w:r>
      <w:r w:rsidR="008551AC" w:rsidRPr="00986041">
        <w:rPr>
          <w:rFonts w:ascii="Times New Roman" w:hAnsi="Times New Roman" w:cs="Times New Roman"/>
          <w:sz w:val="24"/>
          <w:szCs w:val="24"/>
        </w:rPr>
        <w:t xml:space="preserve"> 8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педагогов,</w:t>
      </w:r>
    </w:p>
    <w:p w:rsidR="00251C0B" w:rsidRPr="00986041" w:rsidRDefault="00251C0B" w:rsidP="00DA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от 25 до 35 лет –</w:t>
      </w:r>
      <w:r w:rsidR="008551AC" w:rsidRPr="00986041">
        <w:rPr>
          <w:rFonts w:ascii="Times New Roman" w:hAnsi="Times New Roman" w:cs="Times New Roman"/>
          <w:sz w:val="24"/>
          <w:szCs w:val="24"/>
        </w:rPr>
        <w:t xml:space="preserve"> 1</w:t>
      </w:r>
      <w:r w:rsidRPr="00986041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8551AC" w:rsidRPr="00986041">
        <w:rPr>
          <w:rFonts w:ascii="Times New Roman" w:hAnsi="Times New Roman" w:cs="Times New Roman"/>
          <w:sz w:val="24"/>
          <w:szCs w:val="24"/>
        </w:rPr>
        <w:t>ог</w:t>
      </w:r>
      <w:r w:rsidR="00631C30" w:rsidRPr="00986041">
        <w:rPr>
          <w:rFonts w:ascii="Times New Roman" w:hAnsi="Times New Roman" w:cs="Times New Roman"/>
          <w:sz w:val="24"/>
          <w:szCs w:val="24"/>
        </w:rPr>
        <w:t xml:space="preserve">, </w:t>
      </w:r>
      <w:r w:rsidR="00372350" w:rsidRPr="00986041">
        <w:rPr>
          <w:rFonts w:ascii="Times New Roman" w:hAnsi="Times New Roman" w:cs="Times New Roman"/>
          <w:sz w:val="24"/>
          <w:szCs w:val="24"/>
        </w:rPr>
        <w:t>5</w:t>
      </w:r>
      <w:r w:rsidR="00FD0D88" w:rsidRPr="00986041">
        <w:rPr>
          <w:rFonts w:ascii="Times New Roman" w:hAnsi="Times New Roman" w:cs="Times New Roman"/>
          <w:sz w:val="24"/>
          <w:szCs w:val="24"/>
        </w:rPr>
        <w:t xml:space="preserve"> (39</w:t>
      </w:r>
      <w:r w:rsidRPr="00986041">
        <w:rPr>
          <w:rFonts w:ascii="Times New Roman" w:hAnsi="Times New Roman" w:cs="Times New Roman"/>
          <w:sz w:val="24"/>
          <w:szCs w:val="24"/>
        </w:rPr>
        <w:t>%) педагогических работников имеют высшее педагогическое образование,</w:t>
      </w:r>
      <w:r w:rsidR="00631C30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среднее специальное –</w:t>
      </w:r>
      <w:r w:rsidR="00FD0D88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72C76" w:rsidRPr="00986041">
        <w:rPr>
          <w:rFonts w:ascii="Times New Roman" w:hAnsi="Times New Roman" w:cs="Times New Roman"/>
          <w:sz w:val="24"/>
          <w:szCs w:val="24"/>
        </w:rPr>
        <w:t>8 (</w:t>
      </w:r>
      <w:r w:rsidR="00FD0D88" w:rsidRPr="00986041">
        <w:rPr>
          <w:rFonts w:ascii="Times New Roman" w:hAnsi="Times New Roman" w:cs="Times New Roman"/>
          <w:sz w:val="24"/>
          <w:szCs w:val="24"/>
        </w:rPr>
        <w:t>61</w:t>
      </w:r>
      <w:r w:rsidR="00AB299B" w:rsidRPr="00986041">
        <w:rPr>
          <w:rFonts w:ascii="Times New Roman" w:hAnsi="Times New Roman" w:cs="Times New Roman"/>
          <w:sz w:val="24"/>
          <w:szCs w:val="24"/>
        </w:rPr>
        <w:t>%)</w:t>
      </w:r>
      <w:r w:rsidR="00A535CB" w:rsidRPr="00986041">
        <w:rPr>
          <w:rFonts w:ascii="Times New Roman" w:hAnsi="Times New Roman" w:cs="Times New Roman"/>
          <w:sz w:val="24"/>
          <w:szCs w:val="24"/>
        </w:rPr>
        <w:t>.</w:t>
      </w:r>
    </w:p>
    <w:p w:rsidR="00251C0B" w:rsidRPr="00986041" w:rsidRDefault="009C0025" w:rsidP="00DA3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51C0B" w:rsidRPr="00986041">
        <w:rPr>
          <w:rFonts w:ascii="Times New Roman" w:hAnsi="Times New Roman" w:cs="Times New Roman"/>
          <w:sz w:val="24"/>
          <w:szCs w:val="24"/>
        </w:rPr>
        <w:t>В дошколь</w:t>
      </w:r>
      <w:r w:rsidRPr="00986041">
        <w:rPr>
          <w:rFonts w:ascii="Times New Roman" w:hAnsi="Times New Roman" w:cs="Times New Roman"/>
          <w:sz w:val="24"/>
          <w:szCs w:val="24"/>
        </w:rPr>
        <w:t>ном образовательном учреждении 2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986041">
        <w:rPr>
          <w:rFonts w:ascii="Times New Roman" w:hAnsi="Times New Roman" w:cs="Times New Roman"/>
          <w:sz w:val="24"/>
          <w:szCs w:val="24"/>
        </w:rPr>
        <w:t>а</w:t>
      </w:r>
      <w:r w:rsidR="00FD0D88" w:rsidRPr="00986041">
        <w:rPr>
          <w:rFonts w:ascii="Times New Roman" w:hAnsi="Times New Roman" w:cs="Times New Roman"/>
          <w:sz w:val="24"/>
          <w:szCs w:val="24"/>
        </w:rPr>
        <w:t xml:space="preserve"> имею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т </w:t>
      </w:r>
      <w:r w:rsidR="00FD0D88" w:rsidRPr="00986041">
        <w:rPr>
          <w:rFonts w:ascii="Times New Roman" w:hAnsi="Times New Roman" w:cs="Times New Roman"/>
          <w:sz w:val="24"/>
          <w:szCs w:val="24"/>
        </w:rPr>
        <w:t xml:space="preserve">Почётное </w:t>
      </w:r>
      <w:r w:rsidR="00251C0B" w:rsidRPr="00986041">
        <w:rPr>
          <w:rFonts w:ascii="Times New Roman" w:hAnsi="Times New Roman" w:cs="Times New Roman"/>
          <w:sz w:val="24"/>
          <w:szCs w:val="24"/>
        </w:rPr>
        <w:t>звание</w:t>
      </w:r>
      <w:r w:rsidR="00970C2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251C0B" w:rsidRPr="00986041">
        <w:rPr>
          <w:rFonts w:ascii="Times New Roman" w:hAnsi="Times New Roman" w:cs="Times New Roman"/>
          <w:sz w:val="24"/>
          <w:szCs w:val="24"/>
        </w:rPr>
        <w:t>«</w:t>
      </w:r>
      <w:r w:rsidR="00B32D4C" w:rsidRPr="00986041">
        <w:rPr>
          <w:rFonts w:ascii="Times New Roman" w:hAnsi="Times New Roman" w:cs="Times New Roman"/>
          <w:sz w:val="24"/>
          <w:szCs w:val="24"/>
        </w:rPr>
        <w:t>Почетный</w:t>
      </w:r>
      <w:r w:rsidR="00970C2B" w:rsidRPr="0098604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B32D4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251C0B" w:rsidRPr="00986041">
        <w:rPr>
          <w:rFonts w:ascii="Times New Roman" w:hAnsi="Times New Roman" w:cs="Times New Roman"/>
          <w:sz w:val="24"/>
          <w:szCs w:val="24"/>
        </w:rPr>
        <w:t>общего образования РФ</w:t>
      </w:r>
      <w:r w:rsidRPr="00986041">
        <w:rPr>
          <w:rFonts w:ascii="Times New Roman" w:hAnsi="Times New Roman" w:cs="Times New Roman"/>
          <w:sz w:val="24"/>
          <w:szCs w:val="24"/>
        </w:rPr>
        <w:t xml:space="preserve">», </w:t>
      </w:r>
      <w:r w:rsidR="00757FA1" w:rsidRPr="00986041">
        <w:rPr>
          <w:rFonts w:ascii="Times New Roman" w:hAnsi="Times New Roman" w:cs="Times New Roman"/>
          <w:sz w:val="24"/>
          <w:szCs w:val="24"/>
        </w:rPr>
        <w:t xml:space="preserve">1 педагог имеет </w:t>
      </w:r>
      <w:r w:rsidR="00FD0D88" w:rsidRPr="00986041">
        <w:rPr>
          <w:rFonts w:ascii="Times New Roman" w:hAnsi="Times New Roman" w:cs="Times New Roman"/>
          <w:sz w:val="24"/>
          <w:szCs w:val="24"/>
        </w:rPr>
        <w:t xml:space="preserve">Почётное </w:t>
      </w:r>
      <w:r w:rsidR="00757FA1" w:rsidRPr="00986041">
        <w:rPr>
          <w:rFonts w:ascii="Times New Roman" w:hAnsi="Times New Roman" w:cs="Times New Roman"/>
          <w:sz w:val="24"/>
          <w:szCs w:val="24"/>
        </w:rPr>
        <w:t xml:space="preserve">звание  «Почетный работник сферы образования РФ», </w:t>
      </w:r>
      <w:r w:rsidR="00FD0D88" w:rsidRPr="00986041">
        <w:rPr>
          <w:rFonts w:ascii="Times New Roman" w:hAnsi="Times New Roman" w:cs="Times New Roman"/>
          <w:sz w:val="24"/>
          <w:szCs w:val="24"/>
        </w:rPr>
        <w:t xml:space="preserve">1 педагог имеет Почетное звание «Почётный работник воспитания и просвещения РФ», </w:t>
      </w:r>
      <w:r w:rsidRPr="00986041">
        <w:rPr>
          <w:rFonts w:ascii="Times New Roman" w:hAnsi="Times New Roman" w:cs="Times New Roman"/>
          <w:sz w:val="24"/>
          <w:szCs w:val="24"/>
        </w:rPr>
        <w:t>5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награжден</w:t>
      </w:r>
      <w:r w:rsidR="007A1548" w:rsidRPr="00986041">
        <w:rPr>
          <w:rFonts w:ascii="Times New Roman" w:hAnsi="Times New Roman" w:cs="Times New Roman"/>
          <w:sz w:val="24"/>
          <w:szCs w:val="24"/>
        </w:rPr>
        <w:t>ы</w:t>
      </w:r>
      <w:r w:rsidR="00B32D4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грамотой Министерства образования и науки </w:t>
      </w:r>
      <w:r w:rsidR="007A1548" w:rsidRPr="00986041">
        <w:rPr>
          <w:rFonts w:ascii="Times New Roman" w:hAnsi="Times New Roman" w:cs="Times New Roman"/>
          <w:sz w:val="24"/>
          <w:szCs w:val="24"/>
        </w:rPr>
        <w:t>РБ</w:t>
      </w:r>
      <w:r w:rsidR="00757FA1" w:rsidRPr="00986041">
        <w:rPr>
          <w:rFonts w:ascii="Times New Roman" w:hAnsi="Times New Roman" w:cs="Times New Roman"/>
          <w:sz w:val="24"/>
          <w:szCs w:val="24"/>
        </w:rPr>
        <w:t>, 1 педагог награжден «Почетной Грамотой Народного Хурала Республики Бурятия»</w:t>
      </w:r>
      <w:r w:rsidR="00E47B56" w:rsidRPr="00986041">
        <w:rPr>
          <w:rFonts w:ascii="Times New Roman" w:hAnsi="Times New Roman" w:cs="Times New Roman"/>
          <w:sz w:val="24"/>
          <w:szCs w:val="24"/>
        </w:rPr>
        <w:t xml:space="preserve"> и Г</w:t>
      </w:r>
      <w:r w:rsidR="00FD0D88" w:rsidRPr="00986041">
        <w:rPr>
          <w:rFonts w:ascii="Times New Roman" w:hAnsi="Times New Roman" w:cs="Times New Roman"/>
          <w:sz w:val="24"/>
          <w:szCs w:val="24"/>
        </w:rPr>
        <w:t>осударственной наградой «Заслуженный работник образования РБ»</w:t>
      </w:r>
      <w:r w:rsidR="00251C0B" w:rsidRPr="009860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1C0B" w:rsidRPr="00986041" w:rsidRDefault="00757FA1" w:rsidP="00A8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</w:t>
      </w:r>
      <w:r w:rsidR="00251C0B" w:rsidRPr="00986041">
        <w:rPr>
          <w:rFonts w:ascii="Times New Roman" w:hAnsi="Times New Roman" w:cs="Times New Roman"/>
          <w:sz w:val="24"/>
          <w:szCs w:val="24"/>
        </w:rPr>
        <w:t>Особую роль в непрерывном повышении квалификации педагогов играет обучение на курсах повышения квалификации, призванных обеспечить прогрессивные изменения на этапе модернизации дошкольного образования, расширить практические знания воспитателей и педагогов о современных методах, технологиях, предоставить возможность обмена опытом</w:t>
      </w:r>
      <w:r w:rsidR="009C0025" w:rsidRPr="00986041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986041">
        <w:rPr>
          <w:rFonts w:ascii="Times New Roman" w:hAnsi="Times New Roman" w:cs="Times New Roman"/>
          <w:sz w:val="24"/>
          <w:szCs w:val="24"/>
        </w:rPr>
        <w:t xml:space="preserve">    </w:t>
      </w:r>
      <w:r w:rsidR="006E5A5E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ДОУ 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 уровень своего профессионального мастерства посредством самообразования, участия в работе</w:t>
      </w:r>
      <w:r w:rsidR="006E5A5E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района и в детском саду: семинарах, практикумах, педагогических советах, кон</w:t>
      </w:r>
      <w:r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сультациях, открытых занятиях, участия в конкурсах различного уровня</w:t>
      </w:r>
      <w:r w:rsidR="006E5A5E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C0B" w:rsidRPr="00986041" w:rsidRDefault="009C0025" w:rsidP="00DD0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По </w:t>
      </w:r>
      <w:r w:rsidR="008551AC" w:rsidRPr="00986041">
        <w:rPr>
          <w:rFonts w:ascii="Times New Roman" w:hAnsi="Times New Roman" w:cs="Times New Roman"/>
          <w:sz w:val="24"/>
          <w:szCs w:val="24"/>
        </w:rPr>
        <w:t>состоянию на апрель 2021</w:t>
      </w:r>
      <w:r w:rsidR="00FD0D88" w:rsidRPr="00986041">
        <w:rPr>
          <w:rFonts w:ascii="Times New Roman" w:hAnsi="Times New Roman" w:cs="Times New Roman"/>
          <w:sz w:val="24"/>
          <w:szCs w:val="24"/>
        </w:rPr>
        <w:t>г.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в дошкольном образовательном </w:t>
      </w:r>
      <w:r w:rsidR="00F47C54">
        <w:rPr>
          <w:rFonts w:ascii="Times New Roman" w:hAnsi="Times New Roman" w:cs="Times New Roman"/>
          <w:sz w:val="24"/>
          <w:szCs w:val="24"/>
        </w:rPr>
        <w:t>учреждении:</w:t>
      </w:r>
      <w:r w:rsidR="008551AC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91EA5" w:rsidRPr="00986041">
        <w:rPr>
          <w:rFonts w:ascii="Times New Roman" w:hAnsi="Times New Roman" w:cs="Times New Roman"/>
          <w:sz w:val="24"/>
          <w:szCs w:val="24"/>
        </w:rPr>
        <w:t>высшая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квалификацио</w:t>
      </w:r>
      <w:r w:rsidR="00B91EA5" w:rsidRPr="00986041">
        <w:rPr>
          <w:rFonts w:ascii="Times New Roman" w:hAnsi="Times New Roman" w:cs="Times New Roman"/>
          <w:sz w:val="24"/>
          <w:szCs w:val="24"/>
        </w:rPr>
        <w:t>нная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91EA5" w:rsidRPr="00986041">
        <w:rPr>
          <w:rFonts w:ascii="Times New Roman" w:hAnsi="Times New Roman" w:cs="Times New Roman"/>
          <w:sz w:val="24"/>
          <w:szCs w:val="24"/>
        </w:rPr>
        <w:t>категория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8551AC" w:rsidRPr="00986041">
        <w:rPr>
          <w:rFonts w:ascii="Times New Roman" w:hAnsi="Times New Roman" w:cs="Times New Roman"/>
          <w:sz w:val="24"/>
          <w:szCs w:val="24"/>
        </w:rPr>
        <w:t>– 2</w:t>
      </w:r>
      <w:r w:rsidR="00AB299B" w:rsidRPr="00986041">
        <w:rPr>
          <w:rFonts w:ascii="Times New Roman" w:hAnsi="Times New Roman" w:cs="Times New Roman"/>
          <w:sz w:val="24"/>
          <w:szCs w:val="24"/>
        </w:rPr>
        <w:t xml:space="preserve"> чел</w:t>
      </w:r>
      <w:r w:rsidR="008551AC" w:rsidRPr="00986041">
        <w:rPr>
          <w:rFonts w:ascii="Times New Roman" w:hAnsi="Times New Roman" w:cs="Times New Roman"/>
          <w:sz w:val="24"/>
          <w:szCs w:val="24"/>
        </w:rPr>
        <w:t>.</w:t>
      </w:r>
      <w:r w:rsidR="00AB299B" w:rsidRPr="00986041">
        <w:rPr>
          <w:rFonts w:ascii="Times New Roman" w:hAnsi="Times New Roman" w:cs="Times New Roman"/>
          <w:sz w:val="24"/>
          <w:szCs w:val="24"/>
        </w:rPr>
        <w:t xml:space="preserve"> (</w:t>
      </w:r>
      <w:r w:rsidR="008551AC" w:rsidRPr="00986041">
        <w:rPr>
          <w:rFonts w:ascii="Times New Roman" w:hAnsi="Times New Roman" w:cs="Times New Roman"/>
          <w:sz w:val="24"/>
          <w:szCs w:val="24"/>
        </w:rPr>
        <w:t>13</w:t>
      </w:r>
      <w:r w:rsidR="009420AE" w:rsidRPr="00986041">
        <w:rPr>
          <w:rFonts w:ascii="Times New Roman" w:hAnsi="Times New Roman" w:cs="Times New Roman"/>
          <w:sz w:val="24"/>
          <w:szCs w:val="24"/>
        </w:rPr>
        <w:t>%</w:t>
      </w:r>
      <w:r w:rsidR="00AB299B" w:rsidRPr="00986041">
        <w:rPr>
          <w:rFonts w:ascii="Times New Roman" w:hAnsi="Times New Roman" w:cs="Times New Roman"/>
          <w:sz w:val="24"/>
          <w:szCs w:val="24"/>
        </w:rPr>
        <w:t>)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, </w:t>
      </w:r>
      <w:r w:rsidR="00B91EA5" w:rsidRPr="00986041">
        <w:rPr>
          <w:rFonts w:ascii="Times New Roman" w:hAnsi="Times New Roman" w:cs="Times New Roman"/>
          <w:sz w:val="24"/>
          <w:szCs w:val="24"/>
        </w:rPr>
        <w:t>первая квалификационная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91EA5" w:rsidRPr="00986041">
        <w:rPr>
          <w:rFonts w:ascii="Times New Roman" w:hAnsi="Times New Roman" w:cs="Times New Roman"/>
          <w:sz w:val="24"/>
          <w:szCs w:val="24"/>
        </w:rPr>
        <w:t>категория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6E5A5E" w:rsidRPr="00986041" w:rsidRDefault="008551AC" w:rsidP="00251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8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Pr="00986041">
        <w:rPr>
          <w:rFonts w:ascii="Times New Roman" w:hAnsi="Times New Roman" w:cs="Times New Roman"/>
          <w:sz w:val="24"/>
          <w:szCs w:val="24"/>
        </w:rPr>
        <w:t>педагогов (53</w:t>
      </w:r>
      <w:r w:rsidR="00B91EA5" w:rsidRPr="00986041">
        <w:rPr>
          <w:rFonts w:ascii="Times New Roman" w:hAnsi="Times New Roman" w:cs="Times New Roman"/>
          <w:sz w:val="24"/>
          <w:szCs w:val="24"/>
        </w:rPr>
        <w:t>%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), </w:t>
      </w:r>
      <w:r w:rsidR="006E5A5E" w:rsidRPr="00986041"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 </w:t>
      </w:r>
      <w:r w:rsidR="00251C0B" w:rsidRPr="00986041">
        <w:rPr>
          <w:rFonts w:ascii="Times New Roman" w:hAnsi="Times New Roman" w:cs="Times New Roman"/>
          <w:sz w:val="24"/>
          <w:szCs w:val="24"/>
        </w:rPr>
        <w:t>–</w:t>
      </w:r>
      <w:r w:rsidRPr="00986041">
        <w:rPr>
          <w:rFonts w:ascii="Times New Roman" w:hAnsi="Times New Roman" w:cs="Times New Roman"/>
          <w:sz w:val="24"/>
          <w:szCs w:val="24"/>
        </w:rPr>
        <w:t xml:space="preserve"> 2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91EA5" w:rsidRPr="00986041">
        <w:rPr>
          <w:rFonts w:ascii="Times New Roman" w:hAnsi="Times New Roman" w:cs="Times New Roman"/>
          <w:sz w:val="24"/>
          <w:szCs w:val="24"/>
        </w:rPr>
        <w:t>педагог</w:t>
      </w:r>
      <w:r w:rsidR="006E5A5E" w:rsidRPr="00986041">
        <w:rPr>
          <w:rFonts w:ascii="Times New Roman" w:hAnsi="Times New Roman" w:cs="Times New Roman"/>
          <w:sz w:val="24"/>
          <w:szCs w:val="24"/>
        </w:rPr>
        <w:t>а (</w:t>
      </w:r>
      <w:r w:rsidRPr="00986041">
        <w:rPr>
          <w:rFonts w:ascii="Times New Roman" w:hAnsi="Times New Roman" w:cs="Times New Roman"/>
          <w:sz w:val="24"/>
          <w:szCs w:val="24"/>
        </w:rPr>
        <w:t>13</w:t>
      </w:r>
      <w:r w:rsidR="00251C0B" w:rsidRPr="00986041">
        <w:rPr>
          <w:rFonts w:ascii="Times New Roman" w:hAnsi="Times New Roman" w:cs="Times New Roman"/>
          <w:sz w:val="24"/>
          <w:szCs w:val="24"/>
        </w:rPr>
        <w:t>%), не имеют категории –</w:t>
      </w:r>
      <w:r w:rsidRPr="00986041">
        <w:rPr>
          <w:rFonts w:ascii="Times New Roman" w:hAnsi="Times New Roman" w:cs="Times New Roman"/>
          <w:sz w:val="24"/>
          <w:szCs w:val="24"/>
        </w:rPr>
        <w:t xml:space="preserve"> 3 (20</w:t>
      </w:r>
      <w:r w:rsidR="00251C0B" w:rsidRPr="00986041">
        <w:rPr>
          <w:rFonts w:ascii="Times New Roman" w:hAnsi="Times New Roman" w:cs="Times New Roman"/>
          <w:sz w:val="24"/>
          <w:szCs w:val="24"/>
        </w:rPr>
        <w:t xml:space="preserve">%) </w:t>
      </w:r>
      <w:r w:rsidR="00B91EA5" w:rsidRPr="00986041">
        <w:rPr>
          <w:rFonts w:ascii="Times New Roman" w:hAnsi="Times New Roman" w:cs="Times New Roman"/>
          <w:sz w:val="24"/>
          <w:szCs w:val="24"/>
        </w:rPr>
        <w:t>педагога</w:t>
      </w:r>
      <w:r w:rsidR="00251C0B" w:rsidRPr="00986041">
        <w:rPr>
          <w:rFonts w:ascii="Times New Roman" w:hAnsi="Times New Roman" w:cs="Times New Roman"/>
          <w:sz w:val="24"/>
          <w:szCs w:val="24"/>
        </w:rPr>
        <w:t>.</w:t>
      </w:r>
    </w:p>
    <w:p w:rsidR="00704B09" w:rsidRPr="00986041" w:rsidRDefault="00704B09" w:rsidP="00D71A5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F663C4" w:rsidRPr="00986041">
        <w:rPr>
          <w:rFonts w:ascii="Times New Roman" w:hAnsi="Times New Roman"/>
          <w:sz w:val="24"/>
          <w:szCs w:val="24"/>
        </w:rPr>
        <w:t>В качестве цели методической работы  выступает повышение квалификации и профессионального мастерства каждого педагога (включая и меры по управлению профессиональным самообразованием, самовоспитанием, самосовершенствованием педагогов), развитие и повышение творческого потенциала педагогического коллектива МБДОУ, совершенствование воспитательно-образовательного процесса, достижение оптимального уровня образования, воспитания и развития детей на основании достижений науки, передового педагогического опыта и анализа воспитательно-образовательного процесса.</w:t>
      </w:r>
      <w:proofErr w:type="gramEnd"/>
    </w:p>
    <w:p w:rsidR="00F663C4" w:rsidRDefault="00F663C4" w:rsidP="00F663C4">
      <w:pPr>
        <w:pStyle w:val="a7"/>
      </w:pPr>
      <w:r w:rsidRPr="00986041">
        <w:t>За</w:t>
      </w:r>
      <w:r w:rsidR="007B52E3" w:rsidRPr="00986041">
        <w:t>дачи методической работы МБДОУ «</w:t>
      </w:r>
      <w:proofErr w:type="spellStart"/>
      <w:r w:rsidR="007B52E3" w:rsidRPr="00986041">
        <w:t>Хоринский</w:t>
      </w:r>
      <w:proofErr w:type="spellEnd"/>
      <w:r w:rsidR="007B52E3" w:rsidRPr="00986041">
        <w:t xml:space="preserve"> детский сад «Ромашка»</w:t>
      </w:r>
      <w:r w:rsidRPr="00986041">
        <w:t>:</w:t>
      </w:r>
    </w:p>
    <w:p w:rsidR="00773094" w:rsidRDefault="00773094" w:rsidP="00773094">
      <w:pPr>
        <w:pStyle w:val="a7"/>
        <w:ind w:left="426"/>
      </w:pPr>
      <w:r>
        <w:t xml:space="preserve">• организация профессионального взаимодействия и общения педагогов в рамках методического объединения, обобщение и распространение лучших педагогических практик; </w:t>
      </w:r>
    </w:p>
    <w:p w:rsidR="00773094" w:rsidRDefault="00773094" w:rsidP="00773094">
      <w:pPr>
        <w:pStyle w:val="a7"/>
        <w:ind w:left="426"/>
      </w:pPr>
      <w:r>
        <w:t xml:space="preserve">• обеспечению </w:t>
      </w:r>
      <w:proofErr w:type="spellStart"/>
      <w:r>
        <w:t>психолого</w:t>
      </w:r>
      <w:proofErr w:type="spellEnd"/>
      <w:r>
        <w:t xml:space="preserve"> – педагогической поддержке семьи и повышению компетентности родителей в вопросах развития и образования детей;</w:t>
      </w:r>
    </w:p>
    <w:p w:rsidR="00773094" w:rsidRDefault="00773094" w:rsidP="00773094">
      <w:pPr>
        <w:pStyle w:val="a7"/>
        <w:ind w:left="426"/>
      </w:pPr>
      <w:r>
        <w:lastRenderedPageBreak/>
        <w:t xml:space="preserve"> • поддержке инновационных поисков педагогов и развитию культуры самоанализа и анализа профессиональной деятельности; </w:t>
      </w:r>
    </w:p>
    <w:p w:rsidR="00773094" w:rsidRPr="00986041" w:rsidRDefault="00773094" w:rsidP="00773094">
      <w:pPr>
        <w:pStyle w:val="a7"/>
        <w:ind w:left="426"/>
      </w:pPr>
      <w:r>
        <w:t>• совершенствование методического и профессионального мастерства воспитателей, обновление содержания деятельности методической службы ДОУ.</w:t>
      </w:r>
    </w:p>
    <w:p w:rsidR="00F663C4" w:rsidRPr="00986041" w:rsidRDefault="007B52E3" w:rsidP="00F663C4">
      <w:pPr>
        <w:pStyle w:val="a7"/>
        <w:rPr>
          <w:rFonts w:ascii="Tahoma" w:hAnsi="Tahoma" w:cs="Tahoma"/>
          <w:sz w:val="18"/>
          <w:szCs w:val="18"/>
        </w:rPr>
      </w:pPr>
      <w:r w:rsidRPr="00986041">
        <w:t>Методическая работа в МБДОУ</w:t>
      </w:r>
      <w:r w:rsidR="00F663C4" w:rsidRPr="00986041">
        <w:t xml:space="preserve"> направлена на выполнение следующих функций:</w:t>
      </w:r>
    </w:p>
    <w:p w:rsidR="00F663C4" w:rsidRPr="00986041" w:rsidRDefault="00F663C4" w:rsidP="00F663C4">
      <w:pPr>
        <w:pStyle w:val="a7"/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 w:rsidRPr="00986041">
        <w:t>функции, направленные на педагога и развитие его личностных качеств (обогащение знаний педагогов; развитие ценностных ориентаций и нравственных качеств педагогов; развитие педагогической техники и педагогического мастерства);</w:t>
      </w:r>
    </w:p>
    <w:p w:rsidR="00F663C4" w:rsidRPr="00986041" w:rsidRDefault="00F663C4" w:rsidP="00F663C4">
      <w:pPr>
        <w:pStyle w:val="a7"/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 w:rsidRPr="00986041">
        <w:t>функции, направленные на педагога и развитие его творческого потенциала (выработка общих ценностей и ориентаций, организация диагностики детей и педагогов, выявление, изучение и распространение передового педагогического опыта, приобщение коллектива к научно- исследовательской работе, стимулирование творчества и инициативы, анализ конкретных результатов учебно-воспитательного процесса);</w:t>
      </w:r>
    </w:p>
    <w:p w:rsidR="00F663C4" w:rsidRPr="00986041" w:rsidRDefault="00F663C4" w:rsidP="00F663C4">
      <w:pPr>
        <w:pStyle w:val="a7"/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proofErr w:type="gramStart"/>
      <w:r w:rsidRPr="00986041">
        <w:t>функции</w:t>
      </w:r>
      <w:proofErr w:type="gramEnd"/>
      <w:r w:rsidRPr="00986041">
        <w:t xml:space="preserve"> направленные на коллектив, развитие его творческого потенциала (выработка общих ценностей и ориентаций, организация диагностики детей и педагогов, выявление, изучение и распространение передового педагогического опыта, приобщение коллектива к научно-исследовательской работе, стимулирование творчества и инициативы, анализ конкретных результатов воспитательно-образовательного процесса);</w:t>
      </w:r>
    </w:p>
    <w:p w:rsidR="00F663C4" w:rsidRPr="00986041" w:rsidRDefault="00F663C4" w:rsidP="00F663C4">
      <w:pPr>
        <w:pStyle w:val="a7"/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proofErr w:type="gramStart"/>
      <w:r w:rsidRPr="00986041">
        <w:t>функции</w:t>
      </w:r>
      <w:proofErr w:type="gramEnd"/>
      <w:r w:rsidRPr="00986041">
        <w:t xml:space="preserve"> направленные на обновление воспитательно-образовательного процесса и </w:t>
      </w:r>
      <w:r w:rsidR="007B52E3" w:rsidRPr="00986041">
        <w:t>на развитие сотрудничества МБДОУ</w:t>
      </w:r>
      <w:r w:rsidRPr="00986041">
        <w:t xml:space="preserve"> с другими образовательными системами (реализация требований социального заказа и т.д.).</w:t>
      </w:r>
    </w:p>
    <w:p w:rsidR="00F663C4" w:rsidRPr="00986041" w:rsidRDefault="006B128E" w:rsidP="006B128E">
      <w:pPr>
        <w:pStyle w:val="a7"/>
        <w:jc w:val="both"/>
        <w:rPr>
          <w:rFonts w:ascii="Tahoma" w:hAnsi="Tahoma" w:cs="Tahoma"/>
          <w:sz w:val="18"/>
          <w:szCs w:val="18"/>
        </w:rPr>
      </w:pPr>
      <w:r w:rsidRPr="00986041">
        <w:t xml:space="preserve">        </w:t>
      </w:r>
      <w:r w:rsidR="00F663C4" w:rsidRPr="00986041">
        <w:t>Формы методической работы с педагогическими кадрами разработаны с учётом дифференцированного подхода к профессиональному мастерств</w:t>
      </w:r>
      <w:r w:rsidR="007B52E3" w:rsidRPr="00986041">
        <w:t>у педагогов и специалистов МБДОУ</w:t>
      </w:r>
      <w:r w:rsidR="00F663C4" w:rsidRPr="00986041">
        <w:t>. Непрерывная система образования позволяет педагогам поэтапно, в течение ряда лет участвовать в различных формах методической работы. Это делается с целью повышения квалификации педагогов, специалистов и в то же время позволяет стимулировать их творческий интерес, повышать активность в научном изучении, освоении передового опыта, способствует творческому проявлению педагогов по обновлению содержания воспитательно-о</w:t>
      </w:r>
      <w:r w:rsidR="007B52E3" w:rsidRPr="00986041">
        <w:t>бразовательного процесса в МБДОУ</w:t>
      </w:r>
      <w:r w:rsidR="00F663C4" w:rsidRPr="00986041">
        <w:t>.</w:t>
      </w:r>
    </w:p>
    <w:p w:rsidR="00D71A53" w:rsidRPr="00986041" w:rsidRDefault="006B128E" w:rsidP="00D71A53">
      <w:pPr>
        <w:pStyle w:val="a7"/>
        <w:jc w:val="both"/>
      </w:pPr>
      <w:r w:rsidRPr="00986041">
        <w:t xml:space="preserve">        </w:t>
      </w:r>
      <w:r w:rsidR="00F663C4" w:rsidRPr="00986041">
        <w:t>Центром всей методической работы детского сада является методический кабинет. Всё его содержание направлено на оказание помощи воспитателям в организации воспитательно-образовательного процесса, повышения педагогического мастерства, взаимодействие с родителями.</w:t>
      </w:r>
    </w:p>
    <w:p w:rsidR="00F663C4" w:rsidRPr="00986041" w:rsidRDefault="00D71A53" w:rsidP="00D71A53">
      <w:pPr>
        <w:pStyle w:val="a7"/>
        <w:jc w:val="both"/>
      </w:pPr>
      <w:r w:rsidRPr="00986041">
        <w:t xml:space="preserve">        </w:t>
      </w:r>
      <w:r w:rsidR="008B3897" w:rsidRPr="00986041">
        <w:t>Методический кабинет в МБДОУ</w:t>
      </w:r>
      <w:r w:rsidR="00F663C4" w:rsidRPr="00986041">
        <w:t xml:space="preserve"> решает следующие задачи:</w:t>
      </w:r>
    </w:p>
    <w:p w:rsidR="00F663C4" w:rsidRPr="00986041" w:rsidRDefault="00F663C4" w:rsidP="00F663C4">
      <w:pPr>
        <w:pStyle w:val="a7"/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proofErr w:type="gramStart"/>
      <w:r w:rsidRPr="00986041">
        <w:t>нормативно-организационную</w:t>
      </w:r>
      <w:proofErr w:type="gramEnd"/>
      <w:r w:rsidRPr="00986041">
        <w:t xml:space="preserve"> (пропаганда решений и указаний органов управлени</w:t>
      </w:r>
      <w:r w:rsidR="007B52E3" w:rsidRPr="00986041">
        <w:t>я образования, руководства МБДОУ</w:t>
      </w:r>
      <w:r w:rsidRPr="00986041">
        <w:t xml:space="preserve"> и решений педагогического совета по вопросам обучения и воспитания);</w:t>
      </w:r>
    </w:p>
    <w:p w:rsidR="00F663C4" w:rsidRPr="00986041" w:rsidRDefault="00F663C4" w:rsidP="00F663C4">
      <w:pPr>
        <w:pStyle w:val="a7"/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proofErr w:type="gramStart"/>
      <w:r w:rsidRPr="00986041">
        <w:t>дидактико-методическую</w:t>
      </w:r>
      <w:proofErr w:type="gramEnd"/>
      <w:r w:rsidRPr="00986041">
        <w:t xml:space="preserve"> (оказания помощи воспитателям, руководителям творческих групп в разработке планов, организации, подготовке и проведении методических мероприятий, обобщение актуального опыта работы);</w:t>
      </w:r>
    </w:p>
    <w:p w:rsidR="00F663C4" w:rsidRPr="00986041" w:rsidRDefault="00F663C4" w:rsidP="00F663C4">
      <w:pPr>
        <w:pStyle w:val="a7"/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proofErr w:type="gramStart"/>
      <w:r w:rsidRPr="00986041">
        <w:lastRenderedPageBreak/>
        <w:t>информационно-проблемную</w:t>
      </w:r>
      <w:proofErr w:type="gramEnd"/>
      <w:r w:rsidRPr="00986041">
        <w:t xml:space="preserve"> (обеспечение сбора, хранение и популяризации литературы и информации по проблемам педагогики, психологии, методики обучения и воспитания);</w:t>
      </w:r>
    </w:p>
    <w:p w:rsidR="00F663C4" w:rsidRPr="00986041" w:rsidRDefault="00F663C4" w:rsidP="00F663C4">
      <w:pPr>
        <w:pStyle w:val="a7"/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proofErr w:type="gramStart"/>
      <w:r w:rsidRPr="00986041">
        <w:t>практическую</w:t>
      </w:r>
      <w:proofErr w:type="gramEnd"/>
      <w:r w:rsidRPr="00986041">
        <w:t xml:space="preserve"> (оказание помощи воспитателям в подготовке и проведении различных видов занятий, представление систематизированных методических пособий и образцов документации, а также</w:t>
      </w:r>
      <w:r w:rsidR="00773094">
        <w:t xml:space="preserve"> путём организ</w:t>
      </w:r>
      <w:r w:rsidRPr="00986041">
        <w:t>ации консультаций);</w:t>
      </w:r>
    </w:p>
    <w:p w:rsidR="00F663C4" w:rsidRPr="00986041" w:rsidRDefault="00773094" w:rsidP="00F663C4">
      <w:pPr>
        <w:pStyle w:val="a7"/>
        <w:numPr>
          <w:ilvl w:val="0"/>
          <w:numId w:val="33"/>
        </w:numPr>
        <w:rPr>
          <w:rFonts w:ascii="Tahoma" w:hAnsi="Tahoma" w:cs="Tahoma"/>
          <w:sz w:val="18"/>
          <w:szCs w:val="18"/>
        </w:rPr>
      </w:pPr>
      <w:r>
        <w:t>технологическую (</w:t>
      </w:r>
      <w:r w:rsidR="00F663C4" w:rsidRPr="00986041">
        <w:t>помощь воспитателям в их использовании, обоб</w:t>
      </w:r>
      <w:r w:rsidR="007B52E3" w:rsidRPr="00986041">
        <w:t>щение и анализ использования</w:t>
      </w:r>
      <w:r w:rsidR="00F663C4" w:rsidRPr="00986041">
        <w:t xml:space="preserve"> в воспитательно-образовательном процессе).</w:t>
      </w:r>
    </w:p>
    <w:p w:rsidR="0059229B" w:rsidRPr="00986041" w:rsidRDefault="006B128E" w:rsidP="00631C30">
      <w:pPr>
        <w:pStyle w:val="a7"/>
        <w:jc w:val="both"/>
        <w:rPr>
          <w:rFonts w:ascii="Tahoma" w:hAnsi="Tahoma" w:cs="Tahoma"/>
          <w:sz w:val="18"/>
          <w:szCs w:val="18"/>
        </w:rPr>
      </w:pPr>
      <w:r w:rsidRPr="00986041">
        <w:t xml:space="preserve">       </w:t>
      </w:r>
      <w:r w:rsidR="00F663C4" w:rsidRPr="00986041">
        <w:t>В настоящее время активность педагогов в методической работе повысилась, что связано с использованием активных форм обучения педагогов и сплочённости коллектива в единой направленности на развитие.</w:t>
      </w:r>
      <w:r w:rsidRPr="00986041">
        <w:t xml:space="preserve">   </w:t>
      </w:r>
      <w:r w:rsidR="00F663C4" w:rsidRPr="00986041">
        <w:t>Наряду с положительными моментами, определены следующие проблемы в методической работе, требующих решения в новом учебном году:</w:t>
      </w:r>
      <w:r w:rsidR="00D71A53" w:rsidRPr="00986041">
        <w:t xml:space="preserve"> рядом</w:t>
      </w:r>
      <w:r w:rsidR="00F663C4" w:rsidRPr="00986041">
        <w:t xml:space="preserve"> педагогов не реализован</w:t>
      </w:r>
      <w:r w:rsidR="00BD3D3C" w:rsidRPr="00986041">
        <w:t xml:space="preserve"> план работы по самообразованию.</w:t>
      </w:r>
      <w:r w:rsidR="00D71A53" w:rsidRPr="00986041">
        <w:t xml:space="preserve"> </w:t>
      </w:r>
      <w:r w:rsidR="007B52E3" w:rsidRPr="00986041">
        <w:t>В связи с чем, п</w:t>
      </w:r>
      <w:r w:rsidR="00F663C4" w:rsidRPr="00986041">
        <w:t xml:space="preserve">ланируется организация </w:t>
      </w:r>
      <w:proofErr w:type="gramStart"/>
      <w:r w:rsidR="00F663C4" w:rsidRPr="00986041">
        <w:t>контроля за</w:t>
      </w:r>
      <w:proofErr w:type="gramEnd"/>
      <w:r w:rsidR="00F663C4" w:rsidRPr="00986041">
        <w:t xml:space="preserve"> реализацией планов по самообразованию, стимулирование воспитателей к участию в конкурсах.</w:t>
      </w:r>
      <w:r w:rsidRPr="00986041">
        <w:t xml:space="preserve">  </w:t>
      </w:r>
      <w:r w:rsidR="0059229B" w:rsidRPr="00986041">
        <w:t>Повышение профессионального мастерства воспитателей успешно решалось в</w:t>
      </w:r>
      <w:r w:rsidR="007B52E3" w:rsidRPr="00986041">
        <w:t xml:space="preserve"> </w:t>
      </w:r>
      <w:r w:rsidR="0059229B" w:rsidRPr="00986041">
        <w:t>процессе работы методического объединения воспитателей. В течение учебного года было</w:t>
      </w:r>
      <w:r w:rsidR="00631C30" w:rsidRPr="00986041">
        <w:t xml:space="preserve"> </w:t>
      </w:r>
      <w:r w:rsidR="00773094">
        <w:t>проведено 3</w:t>
      </w:r>
      <w:r w:rsidR="0059229B" w:rsidRPr="00986041">
        <w:t xml:space="preserve"> заседания методического объединения воспитателей детского сада, решались вопросы совершенствования образовательного процесса, повышения</w:t>
      </w:r>
      <w:r w:rsidR="00DD0894" w:rsidRPr="00986041">
        <w:t xml:space="preserve"> </w:t>
      </w:r>
      <w:r w:rsidR="0059229B" w:rsidRPr="00986041">
        <w:t>качества предоставляемых образовательных услуг.</w:t>
      </w:r>
      <w:r w:rsidR="00DD0894" w:rsidRPr="00986041">
        <w:t xml:space="preserve">  Распространение педагогического опыта и популяризации сада происходило через сопровождение сайта дошкольного учреждения.</w:t>
      </w:r>
    </w:p>
    <w:p w:rsidR="00BF4BFF" w:rsidRPr="00986041" w:rsidRDefault="006E5A5E" w:rsidP="00BD3D3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60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986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BFF" w:rsidRPr="00986041">
        <w:rPr>
          <w:rFonts w:ascii="Times New Roman" w:hAnsi="Times New Roman"/>
          <w:sz w:val="24"/>
          <w:szCs w:val="24"/>
          <w:shd w:val="clear" w:color="auto" w:fill="FFFFFF"/>
        </w:rPr>
        <w:t>МБДОУ имеет достаточное кадровое обеспечение</w:t>
      </w:r>
      <w:r w:rsidR="00BF4BFF" w:rsidRPr="009860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F4BFF"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В детском саду работает квалифицированный педагогический коллектив, заинтересованный в повышении своего образовательного уровня и педагогического мастерства. Это помогает сохранять устойчивые традиции и обеспечивать качество образовательного процесса</w:t>
      </w:r>
      <w:r w:rsidR="00E47B56" w:rsidRPr="0098604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51AC" w:rsidRPr="00986041" w:rsidRDefault="00BD3D3C" w:rsidP="00BD3D3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8551AC"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Следует отметить, что переход на дистанционный режим работы показал настоятельную потребность в </w:t>
      </w:r>
      <w:proofErr w:type="gramStart"/>
      <w:r w:rsidR="008551AC" w:rsidRPr="00986041">
        <w:rPr>
          <w:rFonts w:ascii="Times New Roman" w:hAnsi="Times New Roman"/>
          <w:sz w:val="24"/>
          <w:szCs w:val="24"/>
          <w:shd w:val="clear" w:color="auto" w:fill="FFFFFF"/>
        </w:rPr>
        <w:t>обучении</w:t>
      </w:r>
      <w:proofErr w:type="gramEnd"/>
      <w:r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педагогов по тематическим дополнительным профессиональным программам (повышении квалификации), направленным на формирование/совершенствование ИКТ – компетенций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BF4BFF" w:rsidRPr="00986041" w:rsidRDefault="00BF4BFF" w:rsidP="00BF4BFF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F4BFF" w:rsidRPr="00986041" w:rsidRDefault="00BF4BFF" w:rsidP="00BF4B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b/>
          <w:sz w:val="24"/>
          <w:szCs w:val="24"/>
        </w:rPr>
        <w:t>6. Работа с родителями</w:t>
      </w:r>
      <w:r w:rsidR="00773094">
        <w:rPr>
          <w:rFonts w:ascii="Times New Roman" w:hAnsi="Times New Roman"/>
          <w:b/>
          <w:sz w:val="24"/>
          <w:szCs w:val="24"/>
        </w:rPr>
        <w:t>.</w:t>
      </w:r>
    </w:p>
    <w:p w:rsidR="00BF4BFF" w:rsidRPr="00986041" w:rsidRDefault="007B52E3" w:rsidP="007B52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sz w:val="24"/>
          <w:szCs w:val="24"/>
        </w:rPr>
        <w:t xml:space="preserve">      Основной целью взаимодействия с родителями воспитанников является: полноценное развитие личности ребенка в условиях дошкольного учреждения обеспечивалось через включение родителей в образовательную работу с детьми. На протяжении многих лет в ДОУ сложилась система взаимодействия с семьей. </w:t>
      </w:r>
    </w:p>
    <w:p w:rsidR="00BF4BFF" w:rsidRPr="00986041" w:rsidRDefault="00BF4BFF" w:rsidP="00592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9B" w:rsidRPr="00986041" w:rsidRDefault="00F663C4" w:rsidP="00592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041">
        <w:rPr>
          <w:rFonts w:ascii="Times New Roman" w:hAnsi="Times New Roman" w:cs="Times New Roman"/>
          <w:b/>
          <w:sz w:val="24"/>
          <w:szCs w:val="24"/>
        </w:rPr>
        <w:t>Характеристика семей МБ</w:t>
      </w:r>
      <w:r w:rsidR="0059229B" w:rsidRPr="00986041">
        <w:rPr>
          <w:rFonts w:ascii="Times New Roman" w:hAnsi="Times New Roman" w:cs="Times New Roman"/>
          <w:b/>
          <w:sz w:val="24"/>
          <w:szCs w:val="24"/>
        </w:rPr>
        <w:t>ДОУ «</w:t>
      </w:r>
      <w:proofErr w:type="spellStart"/>
      <w:r w:rsidR="0059229B" w:rsidRPr="00986041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="0059229B" w:rsidRPr="00986041">
        <w:rPr>
          <w:rFonts w:ascii="Times New Roman" w:hAnsi="Times New Roman" w:cs="Times New Roman"/>
          <w:b/>
          <w:sz w:val="24"/>
          <w:szCs w:val="24"/>
        </w:rPr>
        <w:t xml:space="preserve"> детский сад «Ромашка»</w:t>
      </w:r>
      <w:r w:rsidR="00773094">
        <w:rPr>
          <w:rFonts w:ascii="Times New Roman" w:hAnsi="Times New Roman" w:cs="Times New Roman"/>
          <w:b/>
          <w:sz w:val="24"/>
          <w:szCs w:val="24"/>
        </w:rPr>
        <w:t>.</w:t>
      </w:r>
    </w:p>
    <w:p w:rsidR="0059229B" w:rsidRPr="00986041" w:rsidRDefault="004D75D8" w:rsidP="004D75D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Изучение контингента родителей, наряду с изучением образовательных запросов родителей (законных представителей) является основой для построения оптимальной и результативной системы взаимодействия с семьями воспитанников в дошкольном учреждении.</w:t>
      </w:r>
    </w:p>
    <w:tbl>
      <w:tblPr>
        <w:tblStyle w:val="a6"/>
        <w:tblW w:w="0" w:type="auto"/>
        <w:tblLook w:val="04A0"/>
      </w:tblPr>
      <w:tblGrid>
        <w:gridCol w:w="675"/>
        <w:gridCol w:w="4110"/>
        <w:gridCol w:w="4679"/>
        <w:gridCol w:w="5103"/>
      </w:tblGrid>
      <w:tr w:rsidR="00F309ED" w:rsidRPr="00986041" w:rsidTr="00773094">
        <w:tc>
          <w:tcPr>
            <w:tcW w:w="675" w:type="dxa"/>
          </w:tcPr>
          <w:p w:rsidR="00F309ED" w:rsidRPr="00986041" w:rsidRDefault="00F309ED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309ED" w:rsidRPr="00986041" w:rsidRDefault="00F309ED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679" w:type="dxa"/>
          </w:tcPr>
          <w:p w:rsidR="00F309ED" w:rsidRPr="00986041" w:rsidRDefault="00BD3D3C" w:rsidP="00747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309ED" w:rsidRPr="00986041" w:rsidRDefault="00BD3D3C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2020-2021уч</w:t>
            </w:r>
            <w:proofErr w:type="gramStart"/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</w:tr>
      <w:tr w:rsidR="00BD3D3C" w:rsidRPr="00986041" w:rsidTr="00773094">
        <w:tc>
          <w:tcPr>
            <w:tcW w:w="675" w:type="dxa"/>
          </w:tcPr>
          <w:p w:rsidR="00BD3D3C" w:rsidRPr="00986041" w:rsidRDefault="00BD3D3C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D3D3C" w:rsidRPr="00986041" w:rsidRDefault="00BD3D3C" w:rsidP="00154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679" w:type="dxa"/>
          </w:tcPr>
          <w:p w:rsidR="00BD3D3C" w:rsidRPr="00986041" w:rsidRDefault="00BD3D3C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145 (80%)</w:t>
            </w:r>
          </w:p>
        </w:tc>
        <w:tc>
          <w:tcPr>
            <w:tcW w:w="5103" w:type="dxa"/>
          </w:tcPr>
          <w:p w:rsidR="00BD3D3C" w:rsidRPr="00986041" w:rsidRDefault="00B60CCD" w:rsidP="00F66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138 (84</w:t>
            </w:r>
            <w:r w:rsidR="00CE3E8B" w:rsidRPr="0098604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D3D3C" w:rsidRPr="00986041" w:rsidTr="00773094">
        <w:tc>
          <w:tcPr>
            <w:tcW w:w="675" w:type="dxa"/>
          </w:tcPr>
          <w:p w:rsidR="00BD3D3C" w:rsidRPr="00986041" w:rsidRDefault="00BD3D3C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D3D3C" w:rsidRPr="00986041" w:rsidRDefault="00BD3D3C" w:rsidP="00154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4679" w:type="dxa"/>
          </w:tcPr>
          <w:p w:rsidR="00BD3D3C" w:rsidRPr="00986041" w:rsidRDefault="00BD3D3C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37 (20%)</w:t>
            </w:r>
          </w:p>
        </w:tc>
        <w:tc>
          <w:tcPr>
            <w:tcW w:w="5103" w:type="dxa"/>
          </w:tcPr>
          <w:p w:rsidR="00BD3D3C" w:rsidRPr="00986041" w:rsidRDefault="00B60CCD" w:rsidP="00F66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26(16</w:t>
            </w:r>
            <w:r w:rsidR="008C08C4" w:rsidRPr="0098604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D3D3C" w:rsidRPr="00986041" w:rsidTr="00773094">
        <w:tc>
          <w:tcPr>
            <w:tcW w:w="675" w:type="dxa"/>
          </w:tcPr>
          <w:p w:rsidR="00BD3D3C" w:rsidRPr="00986041" w:rsidRDefault="00BD3D3C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D3D3C" w:rsidRPr="00986041" w:rsidRDefault="00BD3D3C" w:rsidP="00154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4679" w:type="dxa"/>
          </w:tcPr>
          <w:p w:rsidR="00BD3D3C" w:rsidRPr="00986041" w:rsidRDefault="00BD3D3C" w:rsidP="004F1D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79 (44%)</w:t>
            </w:r>
          </w:p>
        </w:tc>
        <w:tc>
          <w:tcPr>
            <w:tcW w:w="5103" w:type="dxa"/>
          </w:tcPr>
          <w:p w:rsidR="00BD3D3C" w:rsidRPr="00986041" w:rsidRDefault="008C08C4" w:rsidP="00F66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79(48%)</w:t>
            </w:r>
          </w:p>
        </w:tc>
      </w:tr>
      <w:tr w:rsidR="00BD3D3C" w:rsidRPr="00986041" w:rsidTr="00773094">
        <w:tc>
          <w:tcPr>
            <w:tcW w:w="675" w:type="dxa"/>
          </w:tcPr>
          <w:p w:rsidR="00BD3D3C" w:rsidRPr="00986041" w:rsidRDefault="00BD3D3C" w:rsidP="0059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D3D3C" w:rsidRPr="00986041" w:rsidRDefault="00BD3D3C" w:rsidP="00BF0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Опекаемых детей</w:t>
            </w:r>
          </w:p>
        </w:tc>
        <w:tc>
          <w:tcPr>
            <w:tcW w:w="4679" w:type="dxa"/>
          </w:tcPr>
          <w:p w:rsidR="00BD3D3C" w:rsidRPr="00986041" w:rsidRDefault="00BD3D3C" w:rsidP="00BD3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BD3D3C" w:rsidRPr="00986041" w:rsidRDefault="00BD3D3C" w:rsidP="00F66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4BFF" w:rsidRPr="00986041" w:rsidRDefault="00BF4BFF" w:rsidP="00BF4BFF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75D8" w:rsidRPr="00986041" w:rsidRDefault="00B81ED8" w:rsidP="00B81ED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730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D75D8" w:rsidRPr="00986041">
        <w:rPr>
          <w:rFonts w:ascii="Times New Roman" w:hAnsi="Times New Roman"/>
          <w:sz w:val="24"/>
          <w:szCs w:val="24"/>
        </w:rPr>
        <w:t>Динамика социального статуса родит</w:t>
      </w:r>
      <w:r w:rsidR="00495B19" w:rsidRPr="00986041">
        <w:rPr>
          <w:rFonts w:ascii="Times New Roman" w:hAnsi="Times New Roman"/>
          <w:sz w:val="24"/>
          <w:szCs w:val="24"/>
        </w:rPr>
        <w:t xml:space="preserve">елей дошкольников </w:t>
      </w:r>
      <w:r w:rsidR="004D75D8" w:rsidRPr="00986041">
        <w:rPr>
          <w:rFonts w:ascii="Times New Roman" w:hAnsi="Times New Roman"/>
          <w:sz w:val="24"/>
          <w:szCs w:val="24"/>
        </w:rPr>
        <w:t xml:space="preserve"> </w:t>
      </w:r>
      <w:r w:rsidR="00495B19" w:rsidRPr="00986041">
        <w:rPr>
          <w:rFonts w:ascii="Times New Roman" w:hAnsi="Times New Roman"/>
          <w:sz w:val="24"/>
          <w:szCs w:val="24"/>
        </w:rPr>
        <w:t>изменилась в сторону улучшения</w:t>
      </w:r>
      <w:r w:rsidR="004D75D8" w:rsidRPr="00986041">
        <w:rPr>
          <w:rFonts w:ascii="Times New Roman" w:hAnsi="Times New Roman"/>
          <w:sz w:val="24"/>
          <w:szCs w:val="24"/>
        </w:rPr>
        <w:t xml:space="preserve"> (преобладает число служащих</w:t>
      </w:r>
      <w:r w:rsidR="00495B19" w:rsidRPr="00986041">
        <w:rPr>
          <w:rFonts w:ascii="Times New Roman" w:hAnsi="Times New Roman"/>
          <w:sz w:val="24"/>
          <w:szCs w:val="24"/>
        </w:rPr>
        <w:t xml:space="preserve"> –</w:t>
      </w:r>
      <w:r w:rsidR="008C08C4" w:rsidRPr="00986041">
        <w:rPr>
          <w:rFonts w:ascii="Times New Roman" w:hAnsi="Times New Roman"/>
          <w:sz w:val="24"/>
          <w:szCs w:val="24"/>
        </w:rPr>
        <w:t>133</w:t>
      </w:r>
      <w:r w:rsidR="00E47B56" w:rsidRPr="00986041">
        <w:rPr>
          <w:rFonts w:ascii="Times New Roman" w:hAnsi="Times New Roman"/>
          <w:sz w:val="24"/>
          <w:szCs w:val="24"/>
        </w:rPr>
        <w:t xml:space="preserve"> (</w:t>
      </w:r>
      <w:r w:rsidR="008C08C4" w:rsidRPr="00986041">
        <w:rPr>
          <w:rFonts w:ascii="Times New Roman" w:hAnsi="Times New Roman"/>
          <w:sz w:val="24"/>
          <w:szCs w:val="24"/>
        </w:rPr>
        <w:t>80</w:t>
      </w:r>
      <w:r w:rsidR="006B128E" w:rsidRPr="00986041">
        <w:rPr>
          <w:rFonts w:ascii="Times New Roman" w:hAnsi="Times New Roman"/>
          <w:sz w:val="24"/>
          <w:szCs w:val="24"/>
        </w:rPr>
        <w:t xml:space="preserve"> </w:t>
      </w:r>
      <w:r w:rsidR="004D75D8" w:rsidRPr="00986041">
        <w:rPr>
          <w:rFonts w:ascii="Times New Roman" w:hAnsi="Times New Roman"/>
          <w:sz w:val="24"/>
          <w:szCs w:val="24"/>
        </w:rPr>
        <w:t>%</w:t>
      </w:r>
      <w:r w:rsidR="00495B19" w:rsidRPr="00986041">
        <w:rPr>
          <w:rFonts w:ascii="Times New Roman" w:hAnsi="Times New Roman"/>
          <w:sz w:val="24"/>
          <w:szCs w:val="24"/>
        </w:rPr>
        <w:t>).</w:t>
      </w:r>
      <w:proofErr w:type="gramEnd"/>
      <w:r w:rsidR="00495B19" w:rsidRPr="00986041">
        <w:rPr>
          <w:rFonts w:ascii="Times New Roman" w:hAnsi="Times New Roman"/>
          <w:sz w:val="24"/>
          <w:szCs w:val="24"/>
        </w:rPr>
        <w:t xml:space="preserve">  К</w:t>
      </w:r>
      <w:r w:rsidR="004D75D8" w:rsidRPr="00986041">
        <w:rPr>
          <w:rFonts w:ascii="Times New Roman" w:hAnsi="Times New Roman"/>
          <w:sz w:val="24"/>
          <w:szCs w:val="24"/>
        </w:rPr>
        <w:t xml:space="preserve">оличество родителей имеющих высшее образование </w:t>
      </w:r>
      <w:r w:rsidR="006B128E" w:rsidRPr="00986041">
        <w:rPr>
          <w:rFonts w:ascii="Times New Roman" w:hAnsi="Times New Roman"/>
          <w:sz w:val="24"/>
          <w:szCs w:val="24"/>
        </w:rPr>
        <w:t>–</w:t>
      </w:r>
      <w:r w:rsidR="004D75D8" w:rsidRPr="00986041">
        <w:rPr>
          <w:rFonts w:ascii="Times New Roman" w:hAnsi="Times New Roman"/>
          <w:sz w:val="24"/>
          <w:szCs w:val="24"/>
        </w:rPr>
        <w:t xml:space="preserve"> </w:t>
      </w:r>
      <w:r w:rsidR="00B60CCD" w:rsidRPr="00986041">
        <w:rPr>
          <w:rFonts w:ascii="Times New Roman" w:hAnsi="Times New Roman"/>
          <w:sz w:val="24"/>
          <w:szCs w:val="24"/>
        </w:rPr>
        <w:t>73 (25</w:t>
      </w:r>
      <w:r w:rsidR="00495B19" w:rsidRPr="00986041">
        <w:rPr>
          <w:rFonts w:ascii="Times New Roman" w:hAnsi="Times New Roman"/>
          <w:sz w:val="24"/>
          <w:szCs w:val="24"/>
        </w:rPr>
        <w:t>%), со средн</w:t>
      </w:r>
      <w:proofErr w:type="gramStart"/>
      <w:r w:rsidR="008C08C4" w:rsidRPr="00986041">
        <w:rPr>
          <w:rFonts w:ascii="Times New Roman" w:hAnsi="Times New Roman"/>
          <w:sz w:val="24"/>
          <w:szCs w:val="24"/>
        </w:rPr>
        <w:t>е-</w:t>
      </w:r>
      <w:proofErr w:type="gramEnd"/>
      <w:r w:rsidR="008C08C4" w:rsidRPr="00986041">
        <w:rPr>
          <w:rFonts w:ascii="Times New Roman" w:hAnsi="Times New Roman"/>
          <w:sz w:val="24"/>
          <w:szCs w:val="24"/>
        </w:rPr>
        <w:t xml:space="preserve"> специальным образованием- 162</w:t>
      </w:r>
      <w:r w:rsidR="00B60CCD" w:rsidRPr="00986041">
        <w:rPr>
          <w:rFonts w:ascii="Times New Roman" w:hAnsi="Times New Roman"/>
          <w:sz w:val="24"/>
          <w:szCs w:val="24"/>
        </w:rPr>
        <w:t>(56</w:t>
      </w:r>
      <w:r w:rsidR="00495B19" w:rsidRPr="00986041">
        <w:rPr>
          <w:rFonts w:ascii="Times New Roman" w:hAnsi="Times New Roman"/>
          <w:sz w:val="24"/>
          <w:szCs w:val="24"/>
        </w:rPr>
        <w:t xml:space="preserve">%). </w:t>
      </w:r>
      <w:r w:rsidR="004D75D8" w:rsidRPr="00986041">
        <w:rPr>
          <w:rFonts w:ascii="Times New Roman" w:hAnsi="Times New Roman"/>
          <w:sz w:val="24"/>
          <w:szCs w:val="24"/>
        </w:rPr>
        <w:t>Большинство детей воспитываются в б</w:t>
      </w:r>
      <w:r w:rsidR="00B60CCD" w:rsidRPr="00986041">
        <w:rPr>
          <w:rFonts w:ascii="Times New Roman" w:hAnsi="Times New Roman"/>
          <w:sz w:val="24"/>
          <w:szCs w:val="24"/>
        </w:rPr>
        <w:t>лагополучных (99%), полных 138 (84 %), многодетных -79 (48</w:t>
      </w:r>
      <w:r w:rsidR="004D75D8" w:rsidRPr="00986041">
        <w:rPr>
          <w:rFonts w:ascii="Times New Roman" w:hAnsi="Times New Roman"/>
          <w:sz w:val="24"/>
          <w:szCs w:val="24"/>
        </w:rPr>
        <w:t>%) семьях.</w:t>
      </w:r>
    </w:p>
    <w:p w:rsidR="00B81ED8" w:rsidRPr="00986041" w:rsidRDefault="00B81ED8" w:rsidP="00B81ED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</w:p>
    <w:p w:rsidR="00B81ED8" w:rsidRPr="00986041" w:rsidRDefault="004D75D8" w:rsidP="00E47B5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До поступления в детский сад с родителями с родителями проводится беседа, собрания с презентацией работы учреждения, показа уровня работы с детьми в ДОУ. Родителям объясняется политика учреждения и основные направления работы с детьми.</w:t>
      </w:r>
    </w:p>
    <w:p w:rsidR="004D75D8" w:rsidRPr="00986041" w:rsidRDefault="004D75D8" w:rsidP="004D75D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4D75D8" w:rsidRPr="00986041" w:rsidRDefault="004D75D8" w:rsidP="004D75D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В детском саду открыт консультационный пункт, где родители могут получить профессиональную помощь по вопросам развития дошкольников.</w:t>
      </w:r>
    </w:p>
    <w:p w:rsidR="00B81ED8" w:rsidRPr="00986041" w:rsidRDefault="00B81ED8" w:rsidP="004D75D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4D75D8" w:rsidRPr="00986041" w:rsidRDefault="004D75D8" w:rsidP="004D75D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4D75D8" w:rsidRPr="00986041" w:rsidRDefault="004D75D8" w:rsidP="004D75D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Традицией детского сада </w:t>
      </w:r>
      <w:r w:rsidR="00495B19" w:rsidRPr="00986041">
        <w:rPr>
          <w:rFonts w:ascii="Times New Roman" w:hAnsi="Times New Roman"/>
          <w:sz w:val="24"/>
          <w:szCs w:val="24"/>
        </w:rPr>
        <w:t xml:space="preserve">является организация </w:t>
      </w:r>
      <w:proofErr w:type="spellStart"/>
      <w:r w:rsidR="00495B19" w:rsidRPr="00986041">
        <w:rPr>
          <w:rFonts w:ascii="Times New Roman" w:hAnsi="Times New Roman"/>
          <w:sz w:val="24"/>
          <w:szCs w:val="24"/>
        </w:rPr>
        <w:t>досуговых</w:t>
      </w:r>
      <w:proofErr w:type="spellEnd"/>
      <w:r w:rsidR="00495B19" w:rsidRPr="00986041">
        <w:rPr>
          <w:rFonts w:ascii="Times New Roman" w:hAnsi="Times New Roman"/>
          <w:sz w:val="24"/>
          <w:szCs w:val="24"/>
        </w:rPr>
        <w:t xml:space="preserve"> и развивающих мероприятий</w:t>
      </w:r>
      <w:r w:rsidRPr="00986041">
        <w:rPr>
          <w:rFonts w:ascii="Times New Roman" w:hAnsi="Times New Roman"/>
          <w:sz w:val="24"/>
          <w:szCs w:val="24"/>
        </w:rPr>
        <w:t>, где родители являются а</w:t>
      </w:r>
      <w:r w:rsidR="00495B19" w:rsidRPr="00986041">
        <w:rPr>
          <w:rFonts w:ascii="Times New Roman" w:hAnsi="Times New Roman"/>
          <w:sz w:val="24"/>
          <w:szCs w:val="24"/>
        </w:rPr>
        <w:t>ктивными участниками</w:t>
      </w:r>
      <w:r w:rsidRPr="00986041">
        <w:rPr>
          <w:rFonts w:ascii="Times New Roman" w:hAnsi="Times New Roman"/>
          <w:sz w:val="24"/>
          <w:szCs w:val="24"/>
        </w:rPr>
        <w:t>, театрализованных представлений, праздников и развлечений. Важной стороной образовательного процесса в дошкольном учреждении является взаимодействие педагогов с родителями воспитанников, которые, с одной стороны, являются непосредственными заказчиками образовательных услуг, с другой - обладают определенным педагогическим потенциалом и способны обогащать воспитательно-образовательный процесс положительным семейным опытом.</w:t>
      </w:r>
    </w:p>
    <w:p w:rsidR="004D75D8" w:rsidRPr="00986041" w:rsidRDefault="004D75D8" w:rsidP="004D75D8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4D75D8" w:rsidRPr="00986041" w:rsidRDefault="004D75D8" w:rsidP="004D75D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>С целью включения родителей в образовательный процесс проводились открытые совместные мероприятия, на которых родители имели возможность познакомиться с успехами своего ребѐнка, быть активными участниками. Родители имели возможность взять литературу для домашних занятий, получали консультации у специалистов детского сада, активно использовались интерактивные формы работы с родителями (ИКТ - сайт учреждения, группы в социальных сетях, издательская деятельность</w:t>
      </w:r>
      <w:r w:rsidR="00495B19" w:rsidRPr="00986041">
        <w:rPr>
          <w:rFonts w:ascii="Times New Roman" w:hAnsi="Times New Roman"/>
          <w:sz w:val="24"/>
          <w:szCs w:val="24"/>
        </w:rPr>
        <w:t>)</w:t>
      </w:r>
      <w:r w:rsidR="006B128E" w:rsidRPr="00986041">
        <w:rPr>
          <w:rFonts w:ascii="Times New Roman" w:hAnsi="Times New Roman"/>
          <w:sz w:val="24"/>
          <w:szCs w:val="24"/>
        </w:rPr>
        <w:t>.</w:t>
      </w:r>
      <w:r w:rsidRPr="00986041">
        <w:rPr>
          <w:rFonts w:ascii="Times New Roman" w:hAnsi="Times New Roman"/>
          <w:sz w:val="24"/>
          <w:szCs w:val="24"/>
        </w:rPr>
        <w:t xml:space="preserve"> Двери детского сада, всегда открыты для родителей: они могут присутствовать на занятиях</w:t>
      </w:r>
      <w:r w:rsidR="00495B19" w:rsidRPr="00986041">
        <w:rPr>
          <w:rFonts w:ascii="Times New Roman" w:hAnsi="Times New Roman"/>
          <w:sz w:val="24"/>
          <w:szCs w:val="24"/>
        </w:rPr>
        <w:t>,</w:t>
      </w:r>
      <w:r w:rsidRPr="00986041">
        <w:rPr>
          <w:rFonts w:ascii="Times New Roman" w:hAnsi="Times New Roman"/>
          <w:sz w:val="24"/>
          <w:szCs w:val="24"/>
        </w:rPr>
        <w:t xml:space="preserve"> побыть со своим ребѐнком на прогулке, во время проведения режимных моментов. Основные блоки с родителями: информационно-аналитический, практический, конструктивно-оценочный.</w:t>
      </w:r>
    </w:p>
    <w:p w:rsidR="00BF4BFF" w:rsidRPr="00986041" w:rsidRDefault="004D75D8" w:rsidP="00BF4BFF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F4BFF"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F4BFF" w:rsidRPr="00986041">
        <w:rPr>
          <w:rFonts w:ascii="Times New Roman" w:hAnsi="Times New Roman"/>
          <w:sz w:val="24"/>
          <w:szCs w:val="24"/>
          <w:lang w:eastAsia="ru-RU"/>
        </w:rPr>
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</w:t>
      </w:r>
      <w:proofErr w:type="gramEnd"/>
      <w:r w:rsidR="00BF4BFF" w:rsidRPr="00986041">
        <w:rPr>
          <w:rFonts w:ascii="Times New Roman" w:hAnsi="Times New Roman"/>
          <w:sz w:val="24"/>
          <w:szCs w:val="24"/>
          <w:lang w:eastAsia="ru-RU"/>
        </w:rPr>
        <w:t xml:space="preserve"> Поэтому наши воспитатели ежедневно ведут индивидуальные беседы с родителями, тем самым повышают авторитет воспитателя.</w:t>
      </w:r>
    </w:p>
    <w:p w:rsidR="00BF4BFF" w:rsidRPr="00986041" w:rsidRDefault="004D75D8" w:rsidP="00BF4BFF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50BA5" w:rsidRPr="00986041">
        <w:rPr>
          <w:rFonts w:ascii="Times New Roman" w:hAnsi="Times New Roman"/>
          <w:sz w:val="24"/>
          <w:szCs w:val="24"/>
          <w:lang w:eastAsia="ru-RU"/>
        </w:rPr>
        <w:t>В этом году, в</w:t>
      </w:r>
      <w:r w:rsidR="00BF4BFF" w:rsidRPr="00986041">
        <w:rPr>
          <w:rFonts w:ascii="Times New Roman" w:hAnsi="Times New Roman"/>
          <w:sz w:val="24"/>
          <w:szCs w:val="24"/>
          <w:lang w:eastAsia="ru-RU"/>
        </w:rPr>
        <w:t xml:space="preserve"> детском сад</w:t>
      </w:r>
      <w:r w:rsidR="00B50BA5" w:rsidRPr="00986041">
        <w:rPr>
          <w:rFonts w:ascii="Times New Roman" w:hAnsi="Times New Roman"/>
          <w:sz w:val="24"/>
          <w:szCs w:val="24"/>
          <w:lang w:eastAsia="ru-RU"/>
        </w:rPr>
        <w:t xml:space="preserve">у проводимые  праздники демонстрировались для родителей  через </w:t>
      </w:r>
      <w:proofErr w:type="spellStart"/>
      <w:r w:rsidR="00B50BA5" w:rsidRPr="00986041">
        <w:rPr>
          <w:rFonts w:ascii="Times New Roman" w:hAnsi="Times New Roman"/>
          <w:sz w:val="24"/>
          <w:szCs w:val="24"/>
          <w:lang w:eastAsia="ru-RU"/>
        </w:rPr>
        <w:t>онлайн-платформы</w:t>
      </w:r>
      <w:proofErr w:type="spellEnd"/>
      <w:r w:rsidR="00B50BA5" w:rsidRPr="0098604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50BA5" w:rsidRPr="00986041">
        <w:rPr>
          <w:rFonts w:ascii="Times New Roman" w:hAnsi="Times New Roman"/>
          <w:sz w:val="24"/>
          <w:szCs w:val="24"/>
          <w:lang w:eastAsia="ru-RU"/>
        </w:rPr>
        <w:t>видеозаписти</w:t>
      </w:r>
      <w:proofErr w:type="spellEnd"/>
      <w:r w:rsidR="00B50BA5" w:rsidRPr="0098604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F4BFF" w:rsidRPr="00986041">
        <w:rPr>
          <w:rFonts w:ascii="Times New Roman" w:hAnsi="Times New Roman"/>
          <w:sz w:val="24"/>
          <w:szCs w:val="24"/>
          <w:lang w:eastAsia="ru-RU"/>
        </w:rPr>
        <w:t>В работе с родителями педагоги активно внедряют наглядные формы работы (стенды, тематические фотовыставки, папки-передвижки и т.д.), которые позволяют повысить педагогическую информацию.</w:t>
      </w:r>
    </w:p>
    <w:p w:rsidR="00A6390B" w:rsidRPr="00986041" w:rsidRDefault="004D75D8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  </w:t>
      </w:r>
      <w:r w:rsidR="00A6390B" w:rsidRPr="00986041">
        <w:rPr>
          <w:rFonts w:ascii="Times New Roman" w:hAnsi="Times New Roman"/>
          <w:sz w:val="24"/>
          <w:szCs w:val="24"/>
        </w:rPr>
        <w:t>Родители наших воспитанников активные участники образовательного процесса.</w:t>
      </w:r>
    </w:p>
    <w:p w:rsidR="004D75D8" w:rsidRPr="00986041" w:rsidRDefault="004D75D8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  Анализ анкетирования семей показал, что 100% опрошенных родителей положительно оцениваю</w:t>
      </w:r>
      <w:r w:rsidR="00B50BA5" w:rsidRPr="00986041">
        <w:rPr>
          <w:rFonts w:ascii="Times New Roman" w:hAnsi="Times New Roman"/>
          <w:sz w:val="24"/>
          <w:szCs w:val="24"/>
        </w:rPr>
        <w:t>т деятельность детского сада. 96,7</w:t>
      </w:r>
      <w:r w:rsidRPr="00986041">
        <w:rPr>
          <w:rFonts w:ascii="Times New Roman" w:hAnsi="Times New Roman"/>
          <w:sz w:val="24"/>
          <w:szCs w:val="24"/>
        </w:rPr>
        <w:t>% родителей считают, что получают достаточную информацию о жизни ребенка и имеют возможность обсудить ее с педагогами и руководителем ДОУ.</w:t>
      </w:r>
    </w:p>
    <w:p w:rsidR="00EB74FC" w:rsidRPr="00986041" w:rsidRDefault="00EB74FC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50BA5" w:rsidRPr="00986041" w:rsidRDefault="004D75D8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b/>
          <w:sz w:val="24"/>
          <w:szCs w:val="24"/>
          <w:shd w:val="clear" w:color="auto" w:fill="FFFFFF"/>
        </w:rPr>
        <w:t>Вывод:</w:t>
      </w:r>
      <w:r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 контингент родителей с достаточно высоким уровнем образования, поэтому воспитатели стремятся к достижению высокой планки общения, ищут нестандартные пути представления информации, используют интерактивные информационные технологии.</w:t>
      </w:r>
      <w:r w:rsidRPr="00986041">
        <w:rPr>
          <w:rFonts w:ascii="Times New Roman" w:hAnsi="Times New Roman"/>
          <w:sz w:val="24"/>
          <w:szCs w:val="24"/>
        </w:rPr>
        <w:t xml:space="preserve"> </w:t>
      </w:r>
    </w:p>
    <w:p w:rsidR="004D75D8" w:rsidRPr="00986041" w:rsidRDefault="00B50BA5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Данные мониторинга посещения </w:t>
      </w:r>
      <w:proofErr w:type="spellStart"/>
      <w:r w:rsidRPr="00986041">
        <w:rPr>
          <w:rFonts w:ascii="Times New Roman" w:hAnsi="Times New Roman"/>
          <w:sz w:val="24"/>
          <w:szCs w:val="24"/>
        </w:rPr>
        <w:t>онлайн-занятий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и количества просмотров занятий, </w:t>
      </w:r>
      <w:proofErr w:type="spellStart"/>
      <w:r w:rsidRPr="00986041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мероприятий в записи по всем образовательным областям свидетельствует о достаточной вовлеченности и пониман</w:t>
      </w:r>
      <w:r w:rsidR="009F6AB9" w:rsidRPr="00986041">
        <w:rPr>
          <w:rFonts w:ascii="Times New Roman" w:hAnsi="Times New Roman"/>
          <w:sz w:val="24"/>
          <w:szCs w:val="24"/>
        </w:rPr>
        <w:t>ии родителями ответственности за качество образования своих детей.</w:t>
      </w:r>
      <w:r w:rsidR="004D75D8" w:rsidRPr="00986041">
        <w:rPr>
          <w:rFonts w:ascii="Times New Roman" w:hAnsi="Times New Roman"/>
          <w:sz w:val="24"/>
          <w:szCs w:val="24"/>
        </w:rPr>
        <w:t xml:space="preserve">    </w:t>
      </w:r>
    </w:p>
    <w:p w:rsidR="004D75D8" w:rsidRPr="00986041" w:rsidRDefault="004D75D8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81ED8" w:rsidRPr="00986041" w:rsidRDefault="00773094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D75D8" w:rsidRPr="00986041">
        <w:rPr>
          <w:rFonts w:ascii="Times New Roman" w:hAnsi="Times New Roman"/>
          <w:sz w:val="24"/>
          <w:szCs w:val="24"/>
        </w:rPr>
        <w:t xml:space="preserve">Исходя из анализа работы с родителями, перспективу взаимодействия видим в следующем: </w:t>
      </w:r>
    </w:p>
    <w:p w:rsidR="00B50BA5" w:rsidRPr="00986041" w:rsidRDefault="00B50BA5" w:rsidP="00B50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</w:t>
      </w:r>
    </w:p>
    <w:p w:rsidR="00A6390B" w:rsidRPr="00986041" w:rsidRDefault="00773094" w:rsidP="007730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</w:t>
      </w:r>
      <w:r w:rsidR="00A6390B" w:rsidRPr="00986041">
        <w:rPr>
          <w:rFonts w:ascii="Times New Roman" w:hAnsi="Times New Roman"/>
          <w:sz w:val="24"/>
          <w:szCs w:val="24"/>
        </w:rPr>
        <w:t>Продолжение работы педагогов в консультационном режиме по вопросам воспитания и образования дошкольников.</w:t>
      </w:r>
    </w:p>
    <w:p w:rsidR="00A40693" w:rsidRPr="00986041" w:rsidRDefault="00773094" w:rsidP="007730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</w:t>
      </w:r>
      <w:r w:rsidR="00A6390B" w:rsidRPr="00986041">
        <w:rPr>
          <w:rFonts w:ascii="Times New Roman" w:hAnsi="Times New Roman"/>
          <w:sz w:val="24"/>
          <w:szCs w:val="24"/>
        </w:rPr>
        <w:t>Презентация деятельности детского сада, публикация новостей и информации на сайте ДОУ.</w:t>
      </w:r>
    </w:p>
    <w:p w:rsidR="00B81ED8" w:rsidRPr="00986041" w:rsidRDefault="00B81ED8" w:rsidP="00B81ED8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BF0583" w:rsidRPr="00986041" w:rsidRDefault="00A40693" w:rsidP="00A4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b/>
          <w:sz w:val="24"/>
          <w:szCs w:val="24"/>
        </w:rPr>
        <w:t>7</w:t>
      </w:r>
      <w:r w:rsidR="00BF0583" w:rsidRPr="00986041">
        <w:rPr>
          <w:rFonts w:ascii="Times New Roman" w:hAnsi="Times New Roman" w:cs="Times New Roman"/>
          <w:b/>
          <w:sz w:val="24"/>
          <w:szCs w:val="24"/>
        </w:rPr>
        <w:t>.</w:t>
      </w:r>
      <w:r w:rsidRPr="00986041">
        <w:rPr>
          <w:rFonts w:ascii="Times New Roman" w:hAnsi="Times New Roman" w:cs="Times New Roman"/>
          <w:b/>
          <w:sz w:val="24"/>
          <w:szCs w:val="24"/>
        </w:rPr>
        <w:t>Социальная активность и партнерство ДОУ</w:t>
      </w:r>
      <w:r w:rsidRPr="00986041">
        <w:rPr>
          <w:rFonts w:ascii="Times New Roman" w:hAnsi="Times New Roman" w:cs="Times New Roman"/>
          <w:sz w:val="24"/>
          <w:szCs w:val="24"/>
        </w:rPr>
        <w:t>.</w:t>
      </w:r>
    </w:p>
    <w:p w:rsidR="00EB74FC" w:rsidRPr="00986041" w:rsidRDefault="00EB74FC" w:rsidP="00A4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5D8" w:rsidRPr="00986041" w:rsidRDefault="00F663C4" w:rsidP="004D75D8">
      <w:pPr>
        <w:pStyle w:val="a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75D8" w:rsidRPr="0098604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>С целью повышения качества образовательных услуг, уровня реализации Основной общеобразовательной программы ДОУ  в течение учебного года коллектив детского сада поддерживал прочные отношения с социальными учреждениями:</w:t>
      </w:r>
      <w:r w:rsidR="00A40693" w:rsidRPr="00986041">
        <w:rPr>
          <w:rFonts w:ascii="Times New Roman" w:hAnsi="Times New Roman"/>
          <w:sz w:val="24"/>
          <w:szCs w:val="24"/>
        </w:rPr>
        <w:t xml:space="preserve"> </w:t>
      </w:r>
      <w:r w:rsidR="004D75D8" w:rsidRPr="00986041">
        <w:rPr>
          <w:rFonts w:ascii="Times New Roman" w:eastAsia="Times New Roman" w:hAnsi="Times New Roman"/>
          <w:sz w:val="24"/>
          <w:szCs w:val="24"/>
        </w:rPr>
        <w:t>ГДУЗ "</w:t>
      </w:r>
      <w:proofErr w:type="spellStart"/>
      <w:r w:rsidR="004D75D8" w:rsidRPr="00986041">
        <w:rPr>
          <w:rFonts w:ascii="Times New Roman" w:eastAsia="Times New Roman" w:hAnsi="Times New Roman"/>
          <w:sz w:val="24"/>
          <w:szCs w:val="24"/>
        </w:rPr>
        <w:t>Хоринская</w:t>
      </w:r>
      <w:proofErr w:type="spellEnd"/>
      <w:r w:rsidR="004D75D8" w:rsidRPr="00986041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больница",</w:t>
      </w:r>
      <w:r w:rsidR="004D75D8" w:rsidRPr="00986041">
        <w:rPr>
          <w:rFonts w:ascii="Times New Roman" w:hAnsi="Times New Roman"/>
          <w:sz w:val="24"/>
          <w:szCs w:val="24"/>
        </w:rPr>
        <w:t xml:space="preserve"> </w:t>
      </w:r>
      <w:r w:rsidR="004D75D8" w:rsidRPr="00986041">
        <w:rPr>
          <w:rFonts w:ascii="Times New Roman" w:eastAsia="Times New Roman" w:hAnsi="Times New Roman"/>
          <w:sz w:val="24"/>
          <w:szCs w:val="24"/>
        </w:rPr>
        <w:t>МАУДОД "ДЮСШ",</w:t>
      </w:r>
      <w:r w:rsidR="004D75D8" w:rsidRPr="00986041">
        <w:rPr>
          <w:rFonts w:ascii="Times New Roman" w:hAnsi="Times New Roman"/>
          <w:sz w:val="24"/>
          <w:szCs w:val="24"/>
        </w:rPr>
        <w:t xml:space="preserve"> МБОУ «ХСОШ №2», МБОУ «ХСОШ №1», МБУ ДО «Станция детского и юношеского туризма и экскурсий», МБОУ ДОД «ДЮЦ», МАОУ ДОД «</w:t>
      </w:r>
      <w:proofErr w:type="spellStart"/>
      <w:r w:rsidR="004D75D8" w:rsidRPr="00986041">
        <w:rPr>
          <w:rFonts w:ascii="Times New Roman" w:hAnsi="Times New Roman"/>
          <w:sz w:val="24"/>
          <w:szCs w:val="24"/>
        </w:rPr>
        <w:t>Хоринская</w:t>
      </w:r>
      <w:proofErr w:type="spellEnd"/>
      <w:r w:rsidR="004D75D8" w:rsidRPr="00986041">
        <w:rPr>
          <w:rFonts w:ascii="Times New Roman" w:hAnsi="Times New Roman"/>
          <w:sz w:val="24"/>
          <w:szCs w:val="24"/>
        </w:rPr>
        <w:t xml:space="preserve"> детская школа искусств», МАУК «</w:t>
      </w:r>
      <w:proofErr w:type="spellStart"/>
      <w:r w:rsidR="004D75D8" w:rsidRPr="00986041">
        <w:rPr>
          <w:rFonts w:ascii="Times New Roman" w:hAnsi="Times New Roman"/>
          <w:sz w:val="24"/>
          <w:szCs w:val="24"/>
        </w:rPr>
        <w:t>Хоринский</w:t>
      </w:r>
      <w:proofErr w:type="spellEnd"/>
      <w:r w:rsidR="004D75D8" w:rsidRPr="00986041">
        <w:rPr>
          <w:rFonts w:ascii="Times New Roman" w:hAnsi="Times New Roman"/>
          <w:sz w:val="24"/>
          <w:szCs w:val="24"/>
        </w:rPr>
        <w:t xml:space="preserve"> музей»,  </w:t>
      </w:r>
      <w:r w:rsidR="004D75D8" w:rsidRPr="00986041">
        <w:rPr>
          <w:rFonts w:ascii="Times New Roman" w:eastAsia="Times New Roman" w:hAnsi="Times New Roman"/>
          <w:sz w:val="24"/>
          <w:szCs w:val="24"/>
        </w:rPr>
        <w:t xml:space="preserve">МБУКЦБС МО </w:t>
      </w:r>
      <w:proofErr w:type="spellStart"/>
      <w:r w:rsidR="004D75D8" w:rsidRPr="00986041">
        <w:rPr>
          <w:rFonts w:ascii="Times New Roman" w:eastAsia="Times New Roman" w:hAnsi="Times New Roman"/>
          <w:sz w:val="24"/>
          <w:szCs w:val="24"/>
        </w:rPr>
        <w:t>Хоринский</w:t>
      </w:r>
      <w:proofErr w:type="spellEnd"/>
      <w:r w:rsidR="004D75D8" w:rsidRPr="00986041">
        <w:rPr>
          <w:rFonts w:ascii="Times New Roman" w:eastAsia="Times New Roman" w:hAnsi="Times New Roman"/>
          <w:sz w:val="24"/>
          <w:szCs w:val="24"/>
        </w:rPr>
        <w:t xml:space="preserve"> район им. Д.</w:t>
      </w:r>
      <w:proofErr w:type="gramStart"/>
      <w:r w:rsidR="004D75D8" w:rsidRPr="00986041">
        <w:rPr>
          <w:rFonts w:ascii="Times New Roman" w:eastAsia="Times New Roman" w:hAnsi="Times New Roman"/>
          <w:sz w:val="24"/>
          <w:szCs w:val="24"/>
        </w:rPr>
        <w:t>З</w:t>
      </w:r>
      <w:proofErr w:type="gramEnd"/>
      <w:r w:rsidR="004D75D8" w:rsidRPr="009860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D75D8" w:rsidRPr="00986041">
        <w:rPr>
          <w:rFonts w:ascii="Times New Roman" w:eastAsia="Times New Roman" w:hAnsi="Times New Roman"/>
          <w:sz w:val="24"/>
          <w:szCs w:val="24"/>
        </w:rPr>
        <w:t>Жалсараева</w:t>
      </w:r>
      <w:proofErr w:type="spellEnd"/>
      <w:r w:rsidR="004D75D8" w:rsidRPr="00986041">
        <w:rPr>
          <w:rFonts w:ascii="Times New Roman" w:eastAsia="Times New Roman" w:hAnsi="Times New Roman"/>
          <w:sz w:val="24"/>
          <w:szCs w:val="24"/>
        </w:rPr>
        <w:t>.</w:t>
      </w:r>
      <w:r w:rsidR="004D75D8" w:rsidRPr="00986041">
        <w:rPr>
          <w:rFonts w:ascii="Times New Roman" w:hAnsi="Times New Roman"/>
          <w:sz w:val="24"/>
          <w:szCs w:val="24"/>
        </w:rPr>
        <w:t xml:space="preserve">,  </w:t>
      </w:r>
      <w:r w:rsidR="004D75D8" w:rsidRPr="00986041">
        <w:rPr>
          <w:rFonts w:ascii="Times New Roman" w:eastAsia="Times New Roman" w:hAnsi="Times New Roman"/>
          <w:sz w:val="24"/>
          <w:szCs w:val="24"/>
        </w:rPr>
        <w:t>МКУ «Управление культуры»,</w:t>
      </w:r>
      <w:r w:rsidR="004D75D8" w:rsidRPr="00986041">
        <w:rPr>
          <w:rFonts w:ascii="Times New Roman" w:hAnsi="Times New Roman"/>
          <w:sz w:val="24"/>
          <w:szCs w:val="24"/>
        </w:rPr>
        <w:t xml:space="preserve"> </w:t>
      </w:r>
      <w:r w:rsidR="004D75D8" w:rsidRPr="00986041">
        <w:rPr>
          <w:rFonts w:ascii="Times New Roman" w:hAnsi="Times New Roman"/>
          <w:sz w:val="20"/>
          <w:szCs w:val="20"/>
          <w:shd w:val="clear" w:color="auto" w:fill="FFFFFF"/>
        </w:rPr>
        <w:t>11-ым ХОРИНСКИМ ОТРЯДОМ ГОСУДАРСТВЕННОЙ ПРОТИВОПОЖАРНОЙ СЛУЖБЫ РЕСПУБЛИКИ БУРЯТИЯ и ОТДЕЛЕНИЕМ НАДЗОРНОЙ ДЕЯТЕЛЬНОСТИ ХОРИНСКОГО РАЙОНА</w:t>
      </w:r>
      <w:r w:rsidR="00E47B56" w:rsidRPr="00986041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E47B56" w:rsidRPr="00986041" w:rsidRDefault="00E47B56" w:rsidP="004D75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0693" w:rsidRPr="00986041" w:rsidRDefault="004D75D8" w:rsidP="004D7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</w:t>
      </w:r>
      <w:r w:rsidR="00A40693" w:rsidRPr="00986041">
        <w:rPr>
          <w:rFonts w:ascii="Times New Roman" w:hAnsi="Times New Roman" w:cs="Times New Roman"/>
          <w:sz w:val="24"/>
          <w:szCs w:val="24"/>
        </w:rPr>
        <w:t xml:space="preserve">Работники перечисленных учреждений были вовлечены в образовательную деятельность через проведение совместных </w:t>
      </w:r>
      <w:proofErr w:type="spellStart"/>
      <w:r w:rsidR="009F6AB9" w:rsidRPr="0098604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9F6AB9" w:rsidRPr="00986041">
        <w:rPr>
          <w:rFonts w:ascii="Times New Roman" w:hAnsi="Times New Roman" w:cs="Times New Roman"/>
          <w:sz w:val="24"/>
          <w:szCs w:val="24"/>
        </w:rPr>
        <w:t xml:space="preserve"> - </w:t>
      </w:r>
      <w:r w:rsidR="00A40693" w:rsidRPr="00986041">
        <w:rPr>
          <w:rFonts w:ascii="Times New Roman" w:hAnsi="Times New Roman" w:cs="Times New Roman"/>
          <w:sz w:val="24"/>
          <w:szCs w:val="24"/>
        </w:rPr>
        <w:t>мероприят</w:t>
      </w:r>
      <w:r w:rsidR="009F6AB9" w:rsidRPr="00986041">
        <w:rPr>
          <w:rFonts w:ascii="Times New Roman" w:hAnsi="Times New Roman" w:cs="Times New Roman"/>
          <w:sz w:val="24"/>
          <w:szCs w:val="24"/>
        </w:rPr>
        <w:t xml:space="preserve">ий, праздников, заочных </w:t>
      </w:r>
      <w:r w:rsidR="00A40693" w:rsidRPr="00986041">
        <w:rPr>
          <w:rFonts w:ascii="Times New Roman" w:hAnsi="Times New Roman" w:cs="Times New Roman"/>
          <w:sz w:val="24"/>
          <w:szCs w:val="24"/>
        </w:rPr>
        <w:t>экскурсий, конкурсов</w:t>
      </w:r>
      <w:r w:rsidRPr="00986041">
        <w:rPr>
          <w:rFonts w:ascii="Times New Roman" w:hAnsi="Times New Roman" w:cs="Times New Roman"/>
          <w:sz w:val="24"/>
          <w:szCs w:val="24"/>
        </w:rPr>
        <w:t>, учебных занятий</w:t>
      </w:r>
      <w:r w:rsidR="00A40693" w:rsidRPr="00986041">
        <w:rPr>
          <w:rFonts w:ascii="Times New Roman" w:hAnsi="Times New Roman" w:cs="Times New Roman"/>
          <w:sz w:val="24"/>
          <w:szCs w:val="24"/>
        </w:rPr>
        <w:t>.</w:t>
      </w:r>
    </w:p>
    <w:p w:rsidR="00E47B56" w:rsidRPr="00986041" w:rsidRDefault="00E47B56" w:rsidP="004D7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693" w:rsidRPr="00986041" w:rsidRDefault="00623067" w:rsidP="004D7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</w:t>
      </w:r>
      <w:r w:rsidR="00BF0583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4D75D8" w:rsidRPr="00986041">
        <w:rPr>
          <w:rFonts w:ascii="Times New Roman" w:hAnsi="Times New Roman" w:cs="Times New Roman"/>
          <w:sz w:val="24"/>
          <w:szCs w:val="24"/>
        </w:rPr>
        <w:t xml:space="preserve">    </w:t>
      </w:r>
      <w:r w:rsidR="00BF0583" w:rsidRPr="00986041">
        <w:rPr>
          <w:rFonts w:ascii="Times New Roman" w:hAnsi="Times New Roman" w:cs="Times New Roman"/>
          <w:sz w:val="24"/>
          <w:szCs w:val="24"/>
        </w:rPr>
        <w:t xml:space="preserve">На протяжении многих лет в дошкольном учреждении ведется работа и взаимодействие с органами опеки, куда передаются необходимые данные по </w:t>
      </w:r>
      <w:proofErr w:type="gramStart"/>
      <w:r w:rsidR="00BF0583" w:rsidRPr="00986041">
        <w:rPr>
          <w:rFonts w:ascii="Times New Roman" w:hAnsi="Times New Roman" w:cs="Times New Roman"/>
          <w:sz w:val="24"/>
          <w:szCs w:val="24"/>
        </w:rPr>
        <w:t>контролю, за</w:t>
      </w:r>
      <w:proofErr w:type="gramEnd"/>
      <w:r w:rsidR="00BF0583" w:rsidRPr="00986041">
        <w:rPr>
          <w:rFonts w:ascii="Times New Roman" w:hAnsi="Times New Roman" w:cs="Times New Roman"/>
          <w:sz w:val="24"/>
          <w:szCs w:val="24"/>
        </w:rPr>
        <w:t xml:space="preserve"> условиями содержания детей, находящихся под опекой, выявлению детей из неблагополучных семей, семей «группы риска».</w:t>
      </w:r>
    </w:p>
    <w:p w:rsidR="00A40693" w:rsidRPr="00986041" w:rsidRDefault="00623067" w:rsidP="009F6AB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5D8" w:rsidRPr="0098604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 xml:space="preserve"> В течение года прошло много интересных </w:t>
      </w:r>
      <w:proofErr w:type="spellStart"/>
      <w:r w:rsidR="009F6AB9" w:rsidRPr="00986041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="009F6AB9" w:rsidRPr="00986041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 xml:space="preserve">мероприятий </w:t>
      </w:r>
      <w:r w:rsidR="009F6AB9" w:rsidRPr="00986041">
        <w:rPr>
          <w:rFonts w:ascii="Times New Roman" w:hAnsi="Times New Roman"/>
          <w:sz w:val="24"/>
          <w:szCs w:val="24"/>
          <w:lang w:eastAsia="ru-RU"/>
        </w:rPr>
        <w:t>в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 xml:space="preserve">се они, опираясь на то или иное направление развития ребенка, формируют у него конкретную компетентность. </w:t>
      </w:r>
      <w:r w:rsidR="009F6AB9"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5D8" w:rsidRPr="0098604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9F6AB9" w:rsidRPr="0098604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40693" w:rsidRPr="00986041" w:rsidRDefault="00623067" w:rsidP="004D75D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D75D8" w:rsidRPr="0098604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>Вся данная работа способствовала развитию у детей всех компетентностей, особенно социальной и информационной. Дошкольники не только приумножили опыт сотрудничества</w:t>
      </w:r>
      <w:r w:rsidR="000027EC"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0693"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6AB9" w:rsidRPr="00986041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9F6AB9" w:rsidRPr="00986041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="009F6AB9" w:rsidRPr="00986041">
        <w:rPr>
          <w:rFonts w:ascii="Times New Roman" w:hAnsi="Times New Roman"/>
          <w:sz w:val="24"/>
          <w:szCs w:val="24"/>
          <w:lang w:eastAsia="ru-RU"/>
        </w:rPr>
        <w:t xml:space="preserve"> – режиме.</w:t>
      </w:r>
    </w:p>
    <w:p w:rsidR="00EB74FC" w:rsidRPr="00986041" w:rsidRDefault="00EB74FC" w:rsidP="00CD3936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BF0583" w:rsidRPr="00986041" w:rsidRDefault="00A40693" w:rsidP="00A4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sz w:val="24"/>
          <w:szCs w:val="24"/>
        </w:rPr>
        <w:t>8</w:t>
      </w:r>
      <w:r w:rsidR="00BF0583" w:rsidRPr="00986041">
        <w:rPr>
          <w:rFonts w:ascii="Times New Roman" w:hAnsi="Times New Roman" w:cs="Times New Roman"/>
          <w:b/>
          <w:bCs/>
          <w:sz w:val="24"/>
          <w:szCs w:val="24"/>
        </w:rPr>
        <w:t>. Учебно-методическое обеспечение</w:t>
      </w:r>
      <w:r w:rsidR="00EB74FC" w:rsidRPr="009860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74FC" w:rsidRPr="00986041" w:rsidRDefault="00EB74FC" w:rsidP="00A4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6AB9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МБДОУ «</w:t>
      </w:r>
      <w:proofErr w:type="spellStart"/>
      <w:r w:rsidRPr="00986041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детский сад «Ромашка»  имеет достаточный уровень обеспеченности учебно-воспитательного процесса. В информационно-методическом кабинете и в группах ДОУ имеется в достаточном количестве методическая литература для воспитательно-образовательного процесса по всем направлениям, наглядные и дидактические пособия для всех возрастных групп. </w:t>
      </w:r>
    </w:p>
    <w:p w:rsidR="009F6AB9" w:rsidRPr="00986041" w:rsidRDefault="009F6AB9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3BA5" w:rsidRPr="00986041" w:rsidRDefault="009F6AB9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</w:t>
      </w:r>
      <w:r w:rsidR="00A43BA5" w:rsidRPr="00986041">
        <w:rPr>
          <w:rFonts w:ascii="Times New Roman" w:hAnsi="Times New Roman"/>
          <w:sz w:val="24"/>
          <w:szCs w:val="24"/>
        </w:rPr>
        <w:t>В информационно</w:t>
      </w:r>
      <w:r w:rsidR="00495B19" w:rsidRPr="00986041">
        <w:rPr>
          <w:rFonts w:ascii="Times New Roman" w:hAnsi="Times New Roman"/>
          <w:sz w:val="24"/>
          <w:szCs w:val="24"/>
        </w:rPr>
        <w:t xml:space="preserve"> -</w:t>
      </w:r>
      <w:r w:rsidR="00A43BA5" w:rsidRPr="00986041">
        <w:rPr>
          <w:rFonts w:ascii="Times New Roman" w:hAnsi="Times New Roman"/>
          <w:sz w:val="24"/>
          <w:szCs w:val="24"/>
        </w:rPr>
        <w:t xml:space="preserve"> методическом кабинете имеется </w:t>
      </w:r>
      <w:proofErr w:type="spellStart"/>
      <w:r w:rsidR="00A43BA5" w:rsidRPr="00986041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="00A43BA5" w:rsidRPr="00986041">
        <w:rPr>
          <w:rFonts w:ascii="Times New Roman" w:hAnsi="Times New Roman"/>
          <w:sz w:val="24"/>
          <w:szCs w:val="24"/>
        </w:rPr>
        <w:t xml:space="preserve"> система, компьютер, сканер, ксерокс, фотоаппарат, однако, этого недостаточно для пользования всем педагогам. Содержание </w:t>
      </w:r>
      <w:proofErr w:type="spellStart"/>
      <w:r w:rsidR="00A43BA5" w:rsidRPr="00986041">
        <w:rPr>
          <w:rFonts w:ascii="Times New Roman" w:hAnsi="Times New Roman"/>
          <w:sz w:val="24"/>
          <w:szCs w:val="24"/>
        </w:rPr>
        <w:t>учебно</w:t>
      </w:r>
      <w:proofErr w:type="spellEnd"/>
      <w:r w:rsidR="00A43BA5" w:rsidRPr="00986041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A43BA5" w:rsidRPr="00986041">
        <w:rPr>
          <w:rFonts w:ascii="Times New Roman" w:hAnsi="Times New Roman"/>
          <w:sz w:val="24"/>
          <w:szCs w:val="24"/>
        </w:rPr>
        <w:t>методического</w:t>
      </w:r>
      <w:proofErr w:type="gramEnd"/>
      <w:r w:rsidR="00A43BA5" w:rsidRPr="00986041">
        <w:rPr>
          <w:rFonts w:ascii="Times New Roman" w:hAnsi="Times New Roman"/>
          <w:sz w:val="24"/>
          <w:szCs w:val="24"/>
        </w:rPr>
        <w:t xml:space="preserve"> обеспечение в группах размещено на официальном сайте ДОУ.</w:t>
      </w:r>
    </w:p>
    <w:p w:rsidR="009F6AB9" w:rsidRPr="00986041" w:rsidRDefault="009F6AB9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 Однако</w:t>
      </w:r>
      <w:proofErr w:type="gramStart"/>
      <w:r w:rsidRPr="00986041">
        <w:rPr>
          <w:rFonts w:ascii="Times New Roman" w:hAnsi="Times New Roman"/>
          <w:sz w:val="24"/>
          <w:szCs w:val="24"/>
        </w:rPr>
        <w:t>,</w:t>
      </w:r>
      <w:proofErr w:type="gramEnd"/>
      <w:r w:rsidRPr="00986041">
        <w:rPr>
          <w:rFonts w:ascii="Times New Roman" w:hAnsi="Times New Roman"/>
          <w:sz w:val="24"/>
          <w:szCs w:val="24"/>
        </w:rPr>
        <w:t xml:space="preserve"> необходимо запланировать приобретение</w:t>
      </w:r>
      <w:r w:rsidR="00E25C1B" w:rsidRPr="00986041">
        <w:rPr>
          <w:rFonts w:ascii="Times New Roman" w:hAnsi="Times New Roman"/>
          <w:sz w:val="24"/>
          <w:szCs w:val="24"/>
        </w:rPr>
        <w:t xml:space="preserve"> комплектов заданий для работы в </w:t>
      </w:r>
      <w:proofErr w:type="spellStart"/>
      <w:r w:rsidR="00E25C1B" w:rsidRPr="00986041">
        <w:rPr>
          <w:rFonts w:ascii="Times New Roman" w:hAnsi="Times New Roman"/>
          <w:sz w:val="24"/>
          <w:szCs w:val="24"/>
        </w:rPr>
        <w:t>онлайн-режиме</w:t>
      </w:r>
      <w:proofErr w:type="spellEnd"/>
      <w:r w:rsidR="00E25C1B" w:rsidRPr="00986041">
        <w:rPr>
          <w:rFonts w:ascii="Times New Roman" w:hAnsi="Times New Roman"/>
          <w:sz w:val="24"/>
          <w:szCs w:val="24"/>
        </w:rPr>
        <w:t xml:space="preserve"> и адаптированных инструкций для родителей и детей.</w:t>
      </w:r>
    </w:p>
    <w:p w:rsidR="00EB74FC" w:rsidRPr="00986041" w:rsidRDefault="00EB74FC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3BA5" w:rsidRPr="00986041" w:rsidRDefault="00A43BA5" w:rsidP="00A43BA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86041">
        <w:rPr>
          <w:rFonts w:ascii="Times New Roman" w:hAnsi="Times New Roman"/>
          <w:b/>
          <w:sz w:val="24"/>
          <w:szCs w:val="24"/>
        </w:rPr>
        <w:lastRenderedPageBreak/>
        <w:t>9. Анализ библиотечно-информационного обеспечения</w:t>
      </w:r>
      <w:r w:rsidR="00EB74FC" w:rsidRPr="00986041">
        <w:rPr>
          <w:rFonts w:ascii="Times New Roman" w:hAnsi="Times New Roman"/>
          <w:b/>
          <w:sz w:val="24"/>
          <w:szCs w:val="24"/>
        </w:rPr>
        <w:t>.</w:t>
      </w:r>
    </w:p>
    <w:p w:rsidR="00EB74FC" w:rsidRPr="00986041" w:rsidRDefault="00EB74FC" w:rsidP="00A43BA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43BA5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В методическом кабинете имеется подборка библиотечно-информационного обеспечения для педагогов: </w:t>
      </w:r>
    </w:p>
    <w:p w:rsidR="00A43BA5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‒ журналы «Дошкольное воспитание», «Дошкольная педагогика», «Справочник старшего воспитателя»; </w:t>
      </w:r>
    </w:p>
    <w:p w:rsidR="00A43BA5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‒ 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 xml:space="preserve">методическая и </w:t>
      </w:r>
      <w:r w:rsidR="00E25C1B" w:rsidRPr="00986041">
        <w:rPr>
          <w:rFonts w:ascii="Times New Roman" w:hAnsi="Times New Roman"/>
          <w:sz w:val="24"/>
          <w:szCs w:val="24"/>
        </w:rPr>
        <w:t xml:space="preserve">детская </w:t>
      </w:r>
      <w:r w:rsidRPr="00986041">
        <w:rPr>
          <w:rFonts w:ascii="Times New Roman" w:hAnsi="Times New Roman"/>
          <w:sz w:val="24"/>
          <w:szCs w:val="24"/>
        </w:rPr>
        <w:t xml:space="preserve">художественная литература; </w:t>
      </w:r>
    </w:p>
    <w:p w:rsidR="00A43BA5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‒ 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6041">
        <w:rPr>
          <w:rFonts w:ascii="Times New Roman" w:hAnsi="Times New Roman"/>
          <w:sz w:val="24"/>
          <w:szCs w:val="24"/>
        </w:rPr>
        <w:t>консультативный</w:t>
      </w:r>
      <w:proofErr w:type="gramEnd"/>
      <w:r w:rsidRPr="00986041">
        <w:rPr>
          <w:rFonts w:ascii="Times New Roman" w:hAnsi="Times New Roman"/>
          <w:sz w:val="24"/>
          <w:szCs w:val="24"/>
        </w:rPr>
        <w:t xml:space="preserve"> материала по всем направлениям работы;</w:t>
      </w:r>
    </w:p>
    <w:p w:rsidR="00A43BA5" w:rsidRPr="00986041" w:rsidRDefault="00A43BA5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‒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>электронные ресурсы для педагогов по всем направлениям работы;</w:t>
      </w:r>
    </w:p>
    <w:p w:rsidR="00A43BA5" w:rsidRPr="00986041" w:rsidRDefault="00CD3936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‒</w:t>
      </w:r>
      <w:r w:rsidR="00A43BA5" w:rsidRPr="00986041">
        <w:rPr>
          <w:rFonts w:ascii="Times New Roman" w:hAnsi="Times New Roman"/>
          <w:sz w:val="24"/>
          <w:szCs w:val="24"/>
        </w:rPr>
        <w:t>цифровая библиотека, обеспечивающая доступ к профессиональным базам данных, информационным справочным и поисковым системам;</w:t>
      </w:r>
    </w:p>
    <w:p w:rsidR="00773094" w:rsidRDefault="00CD3936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‒</w:t>
      </w:r>
      <w:r w:rsidR="00A43BA5" w:rsidRPr="00986041">
        <w:rPr>
          <w:rFonts w:ascii="Times New Roman" w:hAnsi="Times New Roman"/>
          <w:sz w:val="24"/>
          <w:szCs w:val="24"/>
        </w:rPr>
        <w:t xml:space="preserve">официальный сайт ДОУ с необходимыми ссылками на все образовательные порталы;                              </w:t>
      </w:r>
    </w:p>
    <w:p w:rsidR="0064044E" w:rsidRPr="00986041" w:rsidRDefault="00CD3936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‒ </w:t>
      </w:r>
      <w:r w:rsidR="00A43BA5" w:rsidRPr="00986041">
        <w:rPr>
          <w:rFonts w:ascii="Times New Roman" w:hAnsi="Times New Roman"/>
          <w:sz w:val="24"/>
          <w:szCs w:val="24"/>
        </w:rPr>
        <w:t>подписка на правовую поддержку Консультант Плюс, которая позволяет ежедневно получать информацию о новом в российском законодательстве и новом в законодательстве Республики Бурятия.</w:t>
      </w:r>
    </w:p>
    <w:p w:rsidR="00EB74FC" w:rsidRPr="00986041" w:rsidRDefault="00EB74FC" w:rsidP="00A43B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4044E" w:rsidRPr="00986041" w:rsidRDefault="00A43BA5" w:rsidP="0064044E">
      <w:pPr>
        <w:pStyle w:val="Default"/>
        <w:jc w:val="center"/>
        <w:rPr>
          <w:b/>
          <w:bCs/>
          <w:color w:val="auto"/>
        </w:rPr>
      </w:pPr>
      <w:r w:rsidRPr="00986041">
        <w:rPr>
          <w:b/>
          <w:bCs/>
          <w:color w:val="auto"/>
        </w:rPr>
        <w:t>10</w:t>
      </w:r>
      <w:r w:rsidR="0064044E" w:rsidRPr="00986041">
        <w:rPr>
          <w:b/>
          <w:bCs/>
          <w:color w:val="auto"/>
        </w:rPr>
        <w:t>. Медико-педагогические условия</w:t>
      </w:r>
      <w:r w:rsidR="00EB74FC" w:rsidRPr="00986041">
        <w:rPr>
          <w:b/>
          <w:bCs/>
          <w:color w:val="auto"/>
        </w:rPr>
        <w:t>.</w:t>
      </w:r>
    </w:p>
    <w:p w:rsidR="00EB74FC" w:rsidRPr="00986041" w:rsidRDefault="00EB74FC" w:rsidP="0064044E">
      <w:pPr>
        <w:pStyle w:val="Default"/>
        <w:jc w:val="center"/>
        <w:rPr>
          <w:b/>
          <w:bCs/>
          <w:color w:val="auto"/>
        </w:rPr>
      </w:pPr>
    </w:p>
    <w:p w:rsidR="00773094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 xml:space="preserve">Медицинское обслуживание в ДОУ осуществляет </w:t>
      </w:r>
      <w:r w:rsidR="009A2D01" w:rsidRPr="00986041">
        <w:rPr>
          <w:rFonts w:ascii="Times New Roman" w:hAnsi="Times New Roman"/>
          <w:sz w:val="24"/>
          <w:szCs w:val="24"/>
        </w:rPr>
        <w:t>ГБУЗ «</w:t>
      </w:r>
      <w:proofErr w:type="spellStart"/>
      <w:r w:rsidR="009A2D01" w:rsidRPr="00986041">
        <w:rPr>
          <w:rFonts w:ascii="Times New Roman" w:hAnsi="Times New Roman"/>
          <w:sz w:val="24"/>
          <w:szCs w:val="24"/>
        </w:rPr>
        <w:t>Хоринская</w:t>
      </w:r>
      <w:proofErr w:type="spellEnd"/>
      <w:r w:rsidR="009A2D01" w:rsidRPr="00986041">
        <w:rPr>
          <w:rFonts w:ascii="Times New Roman" w:hAnsi="Times New Roman"/>
          <w:sz w:val="24"/>
          <w:szCs w:val="24"/>
        </w:rPr>
        <w:t xml:space="preserve"> центральная районная больница».</w:t>
      </w:r>
      <w:r w:rsidR="009A2D01" w:rsidRPr="00986041">
        <w:rPr>
          <w:rStyle w:val="apple-converted-space"/>
          <w:rFonts w:ascii="Times New Roman" w:hAnsi="Times New Roman"/>
          <w:sz w:val="24"/>
          <w:szCs w:val="24"/>
        </w:rPr>
        <w:t> </w:t>
      </w:r>
      <w:r w:rsidR="009A2D01" w:rsidRPr="00986041">
        <w:rPr>
          <w:rFonts w:ascii="Times New Roman" w:hAnsi="Times New Roman"/>
          <w:sz w:val="24"/>
          <w:szCs w:val="24"/>
        </w:rPr>
        <w:t xml:space="preserve">  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>Медицинские услуги в пределах функциональных 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64044E" w:rsidRPr="00986041">
        <w:rPr>
          <w:rFonts w:ascii="Times New Roman" w:hAnsi="Times New Roman"/>
          <w:sz w:val="24"/>
          <w:szCs w:val="24"/>
        </w:rPr>
        <w:t>в детском саду оказывает  мед</w:t>
      </w:r>
      <w:r w:rsidR="009A2D01" w:rsidRPr="00986041">
        <w:rPr>
          <w:rFonts w:ascii="Times New Roman" w:hAnsi="Times New Roman"/>
          <w:sz w:val="24"/>
          <w:szCs w:val="24"/>
        </w:rPr>
        <w:t xml:space="preserve">ицинская </w:t>
      </w:r>
      <w:r w:rsidR="0064044E" w:rsidRPr="00986041">
        <w:rPr>
          <w:rFonts w:ascii="Times New Roman" w:hAnsi="Times New Roman"/>
          <w:sz w:val="24"/>
          <w:szCs w:val="24"/>
        </w:rPr>
        <w:t>сестра.</w:t>
      </w:r>
    </w:p>
    <w:p w:rsidR="0064044E" w:rsidRPr="00986041" w:rsidRDefault="009A2D01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М</w:t>
      </w:r>
      <w:r w:rsidR="0064044E" w:rsidRPr="00986041">
        <w:rPr>
          <w:rFonts w:ascii="Times New Roman" w:hAnsi="Times New Roman"/>
          <w:sz w:val="24"/>
          <w:szCs w:val="24"/>
        </w:rPr>
        <w:t xml:space="preserve">едсестра  наряду с администрацией ДОУ несёт ответственность за здоровье и физическое развитие воспитанников, проведение лечебно-профилактических  мероприятий, соблюдение санитарно-гигиенических норм, режима, качества питания. </w:t>
      </w:r>
    </w:p>
    <w:p w:rsidR="00E6739E" w:rsidRPr="00986041" w:rsidRDefault="00E6739E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73094" w:rsidRDefault="0064044E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Количество и соотношение возрастных групп ДОУ 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нормативов, однако в ДОУ просматривается   </w:t>
      </w:r>
      <w:proofErr w:type="spellStart"/>
      <w:r w:rsidRPr="00986041">
        <w:rPr>
          <w:rFonts w:ascii="Times New Roman" w:hAnsi="Times New Roman"/>
          <w:sz w:val="24"/>
          <w:szCs w:val="24"/>
        </w:rPr>
        <w:t>переукомплектованность</w:t>
      </w:r>
      <w:proofErr w:type="spellEnd"/>
      <w:r w:rsidRPr="00986041">
        <w:rPr>
          <w:rFonts w:ascii="Times New Roman" w:hAnsi="Times New Roman"/>
          <w:sz w:val="24"/>
          <w:szCs w:val="24"/>
        </w:rPr>
        <w:t xml:space="preserve">  детей, особенно</w:t>
      </w:r>
      <w:r w:rsidR="00CD3936" w:rsidRPr="00986041">
        <w:rPr>
          <w:rFonts w:ascii="Times New Roman" w:hAnsi="Times New Roman"/>
          <w:sz w:val="24"/>
          <w:szCs w:val="24"/>
        </w:rPr>
        <w:t xml:space="preserve"> в группе старшего</w:t>
      </w:r>
      <w:r w:rsidRPr="00986041">
        <w:rPr>
          <w:rFonts w:ascii="Times New Roman" w:hAnsi="Times New Roman"/>
          <w:sz w:val="24"/>
          <w:szCs w:val="24"/>
        </w:rPr>
        <w:t xml:space="preserve"> возраста. </w:t>
      </w:r>
      <w:r w:rsidR="00CD3936" w:rsidRPr="00986041">
        <w:rPr>
          <w:rFonts w:ascii="Times New Roman" w:hAnsi="Times New Roman"/>
          <w:sz w:val="24"/>
          <w:szCs w:val="24"/>
        </w:rPr>
        <w:t xml:space="preserve">                   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>На каждого ребенка заведен паспорт здоровья, карта антропометрических данных.</w:t>
      </w:r>
    </w:p>
    <w:p w:rsidR="0064044E" w:rsidRPr="00986041" w:rsidRDefault="00DC4F10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r w:rsidR="00773094">
        <w:rPr>
          <w:rFonts w:ascii="Times New Roman" w:hAnsi="Times New Roman"/>
          <w:sz w:val="24"/>
          <w:szCs w:val="24"/>
        </w:rPr>
        <w:t xml:space="preserve"> </w:t>
      </w:r>
      <w:r w:rsidR="0064044E" w:rsidRPr="00986041">
        <w:rPr>
          <w:rFonts w:ascii="Times New Roman" w:hAnsi="Times New Roman"/>
          <w:sz w:val="24"/>
          <w:szCs w:val="24"/>
        </w:rPr>
        <w:t xml:space="preserve">Персонал ДОУ проходит </w:t>
      </w:r>
      <w:proofErr w:type="gramStart"/>
      <w:r w:rsidR="0064044E" w:rsidRPr="00986041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="0064044E" w:rsidRPr="00986041">
        <w:rPr>
          <w:rFonts w:ascii="Times New Roman" w:hAnsi="Times New Roman"/>
          <w:sz w:val="24"/>
          <w:szCs w:val="24"/>
        </w:rPr>
        <w:t xml:space="preserve"> профилактические осмотры.</w:t>
      </w:r>
    </w:p>
    <w:p w:rsidR="00EB74FC" w:rsidRPr="00986041" w:rsidRDefault="00EB74FC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73094" w:rsidRDefault="00DC4F10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 xml:space="preserve"> </w:t>
      </w:r>
      <w:r w:rsidR="0064044E" w:rsidRPr="00986041">
        <w:rPr>
          <w:rFonts w:ascii="Times New Roman" w:hAnsi="Times New Roman"/>
          <w:sz w:val="24"/>
          <w:szCs w:val="24"/>
        </w:rPr>
        <w:t xml:space="preserve">Организация питания в ДОУ  соответствует санитарно-эпидемиологическим правилам и нормативам. 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>Перечень локальных актов организации питания в ДОУ:</w:t>
      </w:r>
    </w:p>
    <w:p w:rsidR="00773094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D3936" w:rsidRPr="00986041">
        <w:rPr>
          <w:rFonts w:ascii="Times New Roman" w:hAnsi="Times New Roman"/>
          <w:sz w:val="24"/>
          <w:szCs w:val="24"/>
        </w:rPr>
        <w:t xml:space="preserve"> -</w:t>
      </w:r>
      <w:r w:rsidR="0064044E" w:rsidRPr="00986041">
        <w:rPr>
          <w:rFonts w:ascii="Times New Roman" w:hAnsi="Times New Roman"/>
          <w:sz w:val="24"/>
          <w:szCs w:val="24"/>
        </w:rPr>
        <w:t>Положение об организации питания детей в ДОУ;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CD3936" w:rsidRPr="00986041">
        <w:rPr>
          <w:rFonts w:ascii="Times New Roman" w:hAnsi="Times New Roman"/>
          <w:sz w:val="24"/>
          <w:szCs w:val="24"/>
        </w:rPr>
        <w:t xml:space="preserve">            </w:t>
      </w:r>
      <w:r w:rsidR="0064044E" w:rsidRPr="0098604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D3936" w:rsidRPr="0098604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773094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D3936" w:rsidRPr="00986041">
        <w:rPr>
          <w:rFonts w:ascii="Times New Roman" w:hAnsi="Times New Roman"/>
          <w:sz w:val="24"/>
          <w:szCs w:val="24"/>
        </w:rPr>
        <w:t>-</w:t>
      </w:r>
      <w:r w:rsidR="0064044E" w:rsidRPr="00986041">
        <w:rPr>
          <w:rFonts w:ascii="Times New Roman" w:hAnsi="Times New Roman"/>
          <w:sz w:val="24"/>
          <w:szCs w:val="24"/>
        </w:rPr>
        <w:t>Положение об организации питания сотрудников в ДОУ;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4044E" w:rsidRPr="0098604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CD3936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D3936" w:rsidRPr="00986041">
        <w:rPr>
          <w:rFonts w:ascii="Times New Roman" w:hAnsi="Times New Roman"/>
          <w:sz w:val="24"/>
          <w:szCs w:val="24"/>
        </w:rPr>
        <w:t>-</w:t>
      </w:r>
      <w:r w:rsidR="0064044E" w:rsidRPr="00986041">
        <w:rPr>
          <w:rFonts w:ascii="Times New Roman" w:hAnsi="Times New Roman"/>
          <w:sz w:val="24"/>
          <w:szCs w:val="24"/>
        </w:rPr>
        <w:t>План  работы по организации питания детей дошкольного возраста.</w:t>
      </w:r>
      <w:r w:rsidR="00CD3936" w:rsidRPr="0098604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64044E" w:rsidRPr="00986041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773094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6739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D3936" w:rsidRPr="00986041">
        <w:rPr>
          <w:rFonts w:ascii="Times New Roman" w:hAnsi="Times New Roman"/>
          <w:sz w:val="24"/>
          <w:szCs w:val="24"/>
        </w:rPr>
        <w:t>В ДОУ организовано трехразовое</w:t>
      </w:r>
      <w:r w:rsidR="0064044E" w:rsidRPr="00986041">
        <w:rPr>
          <w:rFonts w:ascii="Times New Roman" w:hAnsi="Times New Roman"/>
          <w:sz w:val="24"/>
          <w:szCs w:val="24"/>
        </w:rPr>
        <w:t xml:space="preserve"> питание, необходимое для их нормального роста и развития</w:t>
      </w:r>
      <w:r w:rsidR="00DC4F10" w:rsidRPr="00986041">
        <w:rPr>
          <w:rFonts w:ascii="Times New Roman" w:hAnsi="Times New Roman"/>
          <w:sz w:val="24"/>
          <w:szCs w:val="24"/>
        </w:rPr>
        <w:t>.</w:t>
      </w:r>
    </w:p>
    <w:p w:rsidR="00B81ED8" w:rsidRPr="00986041" w:rsidRDefault="00CD3936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 xml:space="preserve">При составлении рациона ребенка учитывается возраст, уровень физического развития, физиологическая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Есть картотека блюд, технологические </w:t>
      </w:r>
      <w:r w:rsidR="00DC4F10" w:rsidRPr="00986041">
        <w:rPr>
          <w:rFonts w:ascii="Times New Roman" w:hAnsi="Times New Roman"/>
          <w:sz w:val="24"/>
          <w:szCs w:val="24"/>
        </w:rPr>
        <w:t xml:space="preserve">карты приготовления пищи. </w:t>
      </w:r>
      <w:r w:rsidR="0064044E" w:rsidRPr="00986041">
        <w:rPr>
          <w:rFonts w:ascii="Times New Roman" w:hAnsi="Times New Roman"/>
          <w:sz w:val="24"/>
          <w:szCs w:val="24"/>
        </w:rPr>
        <w:t xml:space="preserve"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</w:t>
      </w:r>
    </w:p>
    <w:p w:rsidR="00EB74FC" w:rsidRPr="00986041" w:rsidRDefault="00B81ED8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64044E" w:rsidRPr="00986041">
        <w:rPr>
          <w:rFonts w:ascii="Times New Roman" w:hAnsi="Times New Roman"/>
          <w:sz w:val="24"/>
          <w:szCs w:val="24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CD3936" w:rsidRDefault="00CD3936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</w:t>
      </w:r>
      <w:r w:rsidR="00B81ED8" w:rsidRPr="009860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044E" w:rsidRPr="0098604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4044E" w:rsidRPr="00986041">
        <w:rPr>
          <w:rFonts w:ascii="Times New Roman" w:hAnsi="Times New Roman"/>
          <w:sz w:val="24"/>
          <w:szCs w:val="24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</w:t>
      </w:r>
      <w:r w:rsidR="00DC4F10" w:rsidRPr="00986041">
        <w:rPr>
          <w:rFonts w:ascii="Times New Roman" w:hAnsi="Times New Roman"/>
          <w:sz w:val="24"/>
          <w:szCs w:val="24"/>
        </w:rPr>
        <w:t xml:space="preserve">страцией ДОУ, </w:t>
      </w:r>
      <w:r w:rsidR="0064044E" w:rsidRPr="00986041">
        <w:rPr>
          <w:rFonts w:ascii="Times New Roman" w:hAnsi="Times New Roman"/>
          <w:sz w:val="24"/>
          <w:szCs w:val="24"/>
        </w:rPr>
        <w:t xml:space="preserve"> медсестрой и комиссией по контролю за организацией и качеством питания в ДОУ. В меню представлены разнообразные блюда, исключены их повторы. </w:t>
      </w:r>
    </w:p>
    <w:p w:rsidR="00773094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4044E" w:rsidRPr="00986041" w:rsidRDefault="00B81ED8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</w:t>
      </w:r>
      <w:r w:rsidR="0064044E" w:rsidRPr="00773094">
        <w:rPr>
          <w:rFonts w:ascii="Times New Roman" w:hAnsi="Times New Roman"/>
          <w:sz w:val="24"/>
          <w:szCs w:val="24"/>
          <w:u w:val="single"/>
        </w:rPr>
        <w:t>Таким образом,</w:t>
      </w:r>
      <w:r w:rsidR="0064044E" w:rsidRPr="00986041">
        <w:rPr>
          <w:rFonts w:ascii="Times New Roman" w:hAnsi="Times New Roman"/>
          <w:sz w:val="24"/>
          <w:szCs w:val="24"/>
        </w:rPr>
        <w:t xml:space="preserve"> детям обеспечено полноценное сбалансированное питание. При составлении меню-требования медсестра  руководствуется разработанным и утвержденным 10- дневным меню (осень - зима, весна - лето), технологическими картами с рецептурами и порядком приготовления блюд с учетом времени года. Один раз в десять дней 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декаде. 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4044E" w:rsidRPr="00986041">
        <w:rPr>
          <w:rFonts w:ascii="Times New Roman" w:hAnsi="Times New Roman"/>
          <w:sz w:val="24"/>
          <w:szCs w:val="24"/>
        </w:rPr>
        <w:t xml:space="preserve">Подсчет основных пищевых ингредиентов по итогам накопительной ведомости проводится один раз в месяц,  подсчитывается калорийность (количество белков, жиров, углеводов.) Анализ натуральных норм питания, денежных норм, детской посещаемости показал:  100% выполнение денежных норм; калорийность соответствует норме. </w:t>
      </w:r>
    </w:p>
    <w:p w:rsidR="00CD3936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4044E" w:rsidRPr="00986041">
        <w:rPr>
          <w:rFonts w:ascii="Times New Roman" w:hAnsi="Times New Roman"/>
          <w:sz w:val="24"/>
          <w:szCs w:val="24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соответствии  </w:t>
      </w:r>
      <w:proofErr w:type="spellStart"/>
      <w:r w:rsidR="0064044E" w:rsidRPr="00986041">
        <w:rPr>
          <w:rFonts w:ascii="Times New Roman" w:hAnsi="Times New Roman"/>
          <w:sz w:val="24"/>
          <w:szCs w:val="24"/>
        </w:rPr>
        <w:t>ссоблюдением</w:t>
      </w:r>
      <w:proofErr w:type="spellEnd"/>
      <w:r w:rsidR="0064044E" w:rsidRPr="00986041">
        <w:rPr>
          <w:rFonts w:ascii="Times New Roman" w:hAnsi="Times New Roman"/>
          <w:sz w:val="24"/>
          <w:szCs w:val="24"/>
        </w:rPr>
        <w:t xml:space="preserve"> требований </w:t>
      </w:r>
      <w:proofErr w:type="spellStart"/>
      <w:r w:rsidR="0064044E" w:rsidRPr="00986041">
        <w:rPr>
          <w:rFonts w:ascii="Times New Roman" w:hAnsi="Times New Roman"/>
          <w:sz w:val="24"/>
          <w:szCs w:val="24"/>
        </w:rPr>
        <w:t>СанПиН</w:t>
      </w:r>
      <w:proofErr w:type="spellEnd"/>
      <w:r w:rsidR="0064044E" w:rsidRPr="00986041">
        <w:rPr>
          <w:rFonts w:ascii="Times New Roman" w:hAnsi="Times New Roman"/>
          <w:sz w:val="24"/>
          <w:szCs w:val="24"/>
        </w:rPr>
        <w:t xml:space="preserve"> и товарного соседства</w:t>
      </w:r>
    </w:p>
    <w:p w:rsidR="0064044E" w:rsidRPr="00986041" w:rsidRDefault="00CD3936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</w:t>
      </w:r>
      <w:r w:rsidR="00B038C3" w:rsidRPr="00986041">
        <w:rPr>
          <w:rFonts w:ascii="Times New Roman" w:hAnsi="Times New Roman"/>
          <w:sz w:val="24"/>
          <w:szCs w:val="24"/>
        </w:rPr>
        <w:t xml:space="preserve">Устройство, </w:t>
      </w:r>
      <w:r w:rsidR="0064044E" w:rsidRPr="00986041">
        <w:rPr>
          <w:rFonts w:ascii="Times New Roman" w:hAnsi="Times New Roman"/>
          <w:sz w:val="24"/>
          <w:szCs w:val="24"/>
        </w:rPr>
        <w:t>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4044E" w:rsidRPr="00986041">
        <w:rPr>
          <w:rFonts w:ascii="Times New Roman" w:hAnsi="Times New Roman"/>
          <w:sz w:val="24"/>
          <w:szCs w:val="24"/>
        </w:rPr>
        <w:t>Охват детей профилактическими оздоровительными мероприятиями составляет 100%, посещаемость  составляет 80%.</w:t>
      </w:r>
    </w:p>
    <w:p w:rsidR="0064044E" w:rsidRPr="00986041" w:rsidRDefault="00773094" w:rsidP="00CD393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64044E" w:rsidRPr="00773094">
        <w:rPr>
          <w:rFonts w:ascii="Times New Roman" w:hAnsi="Times New Roman"/>
          <w:b/>
          <w:bCs/>
          <w:sz w:val="24"/>
          <w:szCs w:val="24"/>
          <w:u w:val="single"/>
        </w:rPr>
        <w:t>Выводы</w:t>
      </w:r>
      <w:r w:rsidR="0064044E" w:rsidRPr="00986041">
        <w:rPr>
          <w:rFonts w:ascii="Times New Roman" w:hAnsi="Times New Roman"/>
          <w:b/>
          <w:bCs/>
          <w:sz w:val="24"/>
          <w:szCs w:val="24"/>
        </w:rPr>
        <w:t>:</w:t>
      </w:r>
      <w:r w:rsidR="0064044E" w:rsidRPr="00986041">
        <w:rPr>
          <w:rFonts w:ascii="Times New Roman" w:hAnsi="Times New Roman"/>
          <w:sz w:val="24"/>
          <w:szCs w:val="24"/>
        </w:rPr>
        <w:t xml:space="preserve"> Дети в ДОУ обеспечены полноценным сбалансированным питанием</w:t>
      </w:r>
      <w:r w:rsidR="00C60CB4" w:rsidRPr="00986041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0CB4" w:rsidRPr="00986041">
        <w:rPr>
          <w:rFonts w:ascii="Times New Roman" w:hAnsi="Times New Roman"/>
          <w:sz w:val="24"/>
          <w:szCs w:val="24"/>
        </w:rPr>
        <w:t>СанПин</w:t>
      </w:r>
      <w:proofErr w:type="spellEnd"/>
      <w:r w:rsidR="00C60CB4" w:rsidRPr="00986041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 к устройству, содержанию и организации режима работы в дошкольных организациях» (с изменениями и дополнениями).</w:t>
      </w:r>
      <w:r w:rsidR="00EF2808" w:rsidRPr="00986041">
        <w:rPr>
          <w:rFonts w:ascii="Times New Roman" w:hAnsi="Times New Roman"/>
          <w:sz w:val="24"/>
          <w:szCs w:val="24"/>
        </w:rPr>
        <w:t xml:space="preserve"> </w:t>
      </w:r>
      <w:r w:rsidR="0064044E" w:rsidRPr="00986041">
        <w:rPr>
          <w:rFonts w:ascii="Times New Roman" w:hAnsi="Times New Roman"/>
          <w:sz w:val="24"/>
          <w:szCs w:val="24"/>
        </w:rPr>
        <w:t xml:space="preserve">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773094" w:rsidRDefault="00773094" w:rsidP="0000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583" w:rsidRPr="00986041" w:rsidRDefault="00A43BA5" w:rsidP="0000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041">
        <w:rPr>
          <w:rFonts w:ascii="Times New Roman" w:hAnsi="Times New Roman" w:cs="Times New Roman"/>
          <w:b/>
          <w:sz w:val="24"/>
          <w:szCs w:val="24"/>
        </w:rPr>
        <w:t>11</w:t>
      </w:r>
      <w:r w:rsidR="00BF0583" w:rsidRPr="00986041">
        <w:rPr>
          <w:rFonts w:ascii="Times New Roman" w:hAnsi="Times New Roman" w:cs="Times New Roman"/>
          <w:b/>
          <w:sz w:val="24"/>
          <w:szCs w:val="24"/>
        </w:rPr>
        <w:t>.</w:t>
      </w:r>
      <w:r w:rsidR="00BF0583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F0583" w:rsidRPr="0098604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</w:t>
      </w:r>
    </w:p>
    <w:p w:rsidR="00BF0583" w:rsidRPr="00986041" w:rsidRDefault="00A43BA5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</w:t>
      </w:r>
      <w:r w:rsidR="00BF0583" w:rsidRPr="00986041">
        <w:rPr>
          <w:rFonts w:ascii="Times New Roman" w:hAnsi="Times New Roman" w:cs="Times New Roman"/>
          <w:sz w:val="24"/>
          <w:szCs w:val="24"/>
        </w:rPr>
        <w:t>Учебно-материальная база является важнейшим ресурсом, обеспечивающим качество и инновационный характер дошкольного образования.</w:t>
      </w:r>
    </w:p>
    <w:p w:rsidR="00BF0583" w:rsidRPr="00986041" w:rsidRDefault="004202C7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 </w:t>
      </w:r>
      <w:r w:rsidR="00BF0583" w:rsidRPr="00986041">
        <w:rPr>
          <w:rFonts w:ascii="Times New Roman" w:hAnsi="Times New Roman" w:cs="Times New Roman"/>
          <w:sz w:val="24"/>
          <w:szCs w:val="24"/>
        </w:rPr>
        <w:t>Для образовательной деятельности используются:</w:t>
      </w:r>
    </w:p>
    <w:p w:rsidR="00BF0583" w:rsidRPr="00986041" w:rsidRDefault="00BF0583" w:rsidP="007730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административные кабинеты;</w:t>
      </w:r>
    </w:p>
    <w:p w:rsidR="00BF0583" w:rsidRPr="00986041" w:rsidRDefault="00BF0583" w:rsidP="007730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хозяйственно-бытовые и вспомогательные помещения;</w:t>
      </w:r>
    </w:p>
    <w:p w:rsidR="00BF0583" w:rsidRPr="00986041" w:rsidRDefault="00BF0583" w:rsidP="007730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методический кабинет;</w:t>
      </w:r>
    </w:p>
    <w:p w:rsidR="00BF0583" w:rsidRPr="00986041" w:rsidRDefault="00BF0583" w:rsidP="007730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музыкальный зал</w:t>
      </w:r>
      <w:r w:rsidR="00F55FBD" w:rsidRPr="00986041">
        <w:rPr>
          <w:rFonts w:ascii="Times New Roman" w:hAnsi="Times New Roman" w:cs="Times New Roman"/>
          <w:sz w:val="24"/>
          <w:szCs w:val="24"/>
        </w:rPr>
        <w:t xml:space="preserve">, совмещенный со </w:t>
      </w:r>
      <w:proofErr w:type="gramStart"/>
      <w:r w:rsidR="00F55FBD" w:rsidRPr="00986041">
        <w:rPr>
          <w:rFonts w:ascii="Times New Roman" w:hAnsi="Times New Roman" w:cs="Times New Roman"/>
          <w:sz w:val="24"/>
          <w:szCs w:val="24"/>
        </w:rPr>
        <w:t>спортивным</w:t>
      </w:r>
      <w:proofErr w:type="gramEnd"/>
      <w:r w:rsidRPr="00986041">
        <w:rPr>
          <w:rFonts w:ascii="Times New Roman" w:hAnsi="Times New Roman" w:cs="Times New Roman"/>
          <w:sz w:val="24"/>
          <w:szCs w:val="24"/>
        </w:rPr>
        <w:t>;</w:t>
      </w:r>
    </w:p>
    <w:p w:rsidR="00BF0583" w:rsidRPr="00986041" w:rsidRDefault="00BF0583" w:rsidP="007730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процедурный кабинет.</w:t>
      </w:r>
    </w:p>
    <w:p w:rsidR="00BF0583" w:rsidRDefault="00A43BA5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 xml:space="preserve">       </w:t>
      </w:r>
      <w:r w:rsidR="004202C7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BF0583" w:rsidRPr="00986041">
        <w:rPr>
          <w:rFonts w:ascii="Times New Roman" w:hAnsi="Times New Roman" w:cs="Times New Roman"/>
          <w:sz w:val="24"/>
          <w:szCs w:val="24"/>
        </w:rPr>
        <w:t>В образовательном процессе активно применяются информационно-коммуникационные технологии, что позволяет сделать его более интересным и мобильным.</w:t>
      </w:r>
    </w:p>
    <w:p w:rsidR="00B3184D" w:rsidRPr="00986041" w:rsidRDefault="00B3184D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4D" w:rsidRDefault="004202C7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E2576" w:rsidRPr="00986041">
        <w:rPr>
          <w:rFonts w:ascii="Times New Roman" w:hAnsi="Times New Roman" w:cs="Times New Roman"/>
          <w:sz w:val="24"/>
          <w:szCs w:val="24"/>
        </w:rPr>
        <w:t xml:space="preserve">       </w:t>
      </w:r>
      <w:r w:rsidR="00BF0583" w:rsidRPr="00986041">
        <w:rPr>
          <w:rFonts w:ascii="Times New Roman" w:hAnsi="Times New Roman" w:cs="Times New Roman"/>
          <w:sz w:val="24"/>
          <w:szCs w:val="24"/>
        </w:rPr>
        <w:t>Кабинеты специалистов обеспечены компьютерами, которые успешно используются пр</w:t>
      </w:r>
      <w:r w:rsidR="00B3184D">
        <w:rPr>
          <w:rFonts w:ascii="Times New Roman" w:hAnsi="Times New Roman" w:cs="Times New Roman"/>
          <w:sz w:val="24"/>
          <w:szCs w:val="24"/>
        </w:rPr>
        <w:t xml:space="preserve">и </w:t>
      </w:r>
      <w:r w:rsidR="00BF0583" w:rsidRPr="00986041">
        <w:rPr>
          <w:rFonts w:ascii="Times New Roman" w:hAnsi="Times New Roman" w:cs="Times New Roman"/>
          <w:sz w:val="24"/>
          <w:szCs w:val="24"/>
        </w:rPr>
        <w:t>проведении индивидуальной работы, в качестве демонстрационного и наглядного</w:t>
      </w:r>
      <w:r w:rsidR="00B3184D">
        <w:rPr>
          <w:rFonts w:ascii="Times New Roman" w:hAnsi="Times New Roman" w:cs="Times New Roman"/>
          <w:sz w:val="24"/>
          <w:szCs w:val="24"/>
        </w:rPr>
        <w:t xml:space="preserve"> </w:t>
      </w:r>
      <w:r w:rsidR="00BF0583" w:rsidRPr="00986041">
        <w:rPr>
          <w:rFonts w:ascii="Times New Roman" w:hAnsi="Times New Roman" w:cs="Times New Roman"/>
          <w:sz w:val="24"/>
          <w:szCs w:val="24"/>
        </w:rPr>
        <w:t>материал</w:t>
      </w:r>
      <w:r w:rsidR="008D594F" w:rsidRPr="00986041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="008D594F" w:rsidRPr="00986041">
        <w:rPr>
          <w:rFonts w:ascii="Times New Roman" w:hAnsi="Times New Roman" w:cs="Times New Roman"/>
          <w:sz w:val="24"/>
          <w:szCs w:val="24"/>
        </w:rPr>
        <w:t>В локальную</w:t>
      </w:r>
      <w:r w:rsidR="00EF2808" w:rsidRPr="00986041">
        <w:rPr>
          <w:rFonts w:ascii="Times New Roman" w:hAnsi="Times New Roman" w:cs="Times New Roman"/>
          <w:sz w:val="24"/>
          <w:szCs w:val="24"/>
        </w:rPr>
        <w:t xml:space="preserve"> сеть объединено:   компьютер -4</w:t>
      </w:r>
      <w:r w:rsidR="008D594F" w:rsidRPr="00986041">
        <w:rPr>
          <w:rFonts w:ascii="Times New Roman" w:hAnsi="Times New Roman" w:cs="Times New Roman"/>
          <w:sz w:val="24"/>
          <w:szCs w:val="24"/>
        </w:rPr>
        <w:t xml:space="preserve"> , </w:t>
      </w:r>
      <w:r w:rsidR="00A43BA5" w:rsidRPr="00986041">
        <w:rPr>
          <w:rFonts w:ascii="Times New Roman" w:hAnsi="Times New Roman" w:cs="Times New Roman"/>
          <w:sz w:val="24"/>
          <w:szCs w:val="24"/>
        </w:rPr>
        <w:t xml:space="preserve"> </w:t>
      </w:r>
      <w:r w:rsidR="009B79CC" w:rsidRPr="00986041">
        <w:rPr>
          <w:rFonts w:ascii="Times New Roman" w:hAnsi="Times New Roman" w:cs="Times New Roman"/>
          <w:sz w:val="24"/>
          <w:szCs w:val="24"/>
        </w:rPr>
        <w:t>ноутбук</w:t>
      </w:r>
      <w:r w:rsidR="00EF2808" w:rsidRPr="00986041">
        <w:rPr>
          <w:rFonts w:ascii="Times New Roman" w:hAnsi="Times New Roman" w:cs="Times New Roman"/>
          <w:sz w:val="24"/>
          <w:szCs w:val="24"/>
        </w:rPr>
        <w:t xml:space="preserve"> - 7</w:t>
      </w:r>
      <w:r w:rsidRPr="00986041">
        <w:rPr>
          <w:rFonts w:ascii="Times New Roman" w:hAnsi="Times New Roman" w:cs="Times New Roman"/>
          <w:sz w:val="24"/>
          <w:szCs w:val="24"/>
        </w:rPr>
        <w:t xml:space="preserve">, </w:t>
      </w:r>
      <w:r w:rsidR="009B79CC" w:rsidRPr="00986041">
        <w:rPr>
          <w:rFonts w:ascii="Times New Roman" w:hAnsi="Times New Roman" w:cs="Times New Roman"/>
          <w:sz w:val="24"/>
          <w:szCs w:val="24"/>
        </w:rPr>
        <w:t xml:space="preserve"> для работы воспитателей</w:t>
      </w:r>
      <w:r w:rsidR="00545A84" w:rsidRPr="00986041">
        <w:rPr>
          <w:rFonts w:ascii="Times New Roman" w:hAnsi="Times New Roman"/>
          <w:sz w:val="24"/>
          <w:szCs w:val="24"/>
        </w:rPr>
        <w:t xml:space="preserve"> 6 групп</w:t>
      </w:r>
      <w:r w:rsidRPr="00986041">
        <w:rPr>
          <w:rFonts w:ascii="Times New Roman" w:hAnsi="Times New Roman"/>
          <w:sz w:val="24"/>
          <w:szCs w:val="24"/>
        </w:rPr>
        <w:t xml:space="preserve"> подключены через сеть </w:t>
      </w:r>
      <w:proofErr w:type="spellStart"/>
      <w:r w:rsidRPr="00986041">
        <w:rPr>
          <w:rFonts w:ascii="Times New Roman" w:hAnsi="Times New Roman"/>
          <w:sz w:val="24"/>
          <w:szCs w:val="24"/>
        </w:rPr>
        <w:t>wi-fi</w:t>
      </w:r>
      <w:proofErr w:type="spellEnd"/>
      <w:r w:rsidRPr="00986041">
        <w:rPr>
          <w:rFonts w:ascii="Times New Roman" w:hAnsi="Times New Roman"/>
          <w:sz w:val="24"/>
          <w:szCs w:val="24"/>
        </w:rPr>
        <w:t>;</w:t>
      </w:r>
      <w:r w:rsidR="00EF2808" w:rsidRPr="00986041">
        <w:rPr>
          <w:rFonts w:ascii="Times New Roman" w:hAnsi="Times New Roman"/>
          <w:sz w:val="24"/>
          <w:szCs w:val="24"/>
        </w:rPr>
        <w:t xml:space="preserve"> 6</w:t>
      </w:r>
      <w:r w:rsidRPr="00986041">
        <w:rPr>
          <w:rFonts w:ascii="Times New Roman" w:hAnsi="Times New Roman"/>
          <w:sz w:val="24"/>
          <w:szCs w:val="24"/>
        </w:rPr>
        <w:t xml:space="preserve"> телевизоров. </w:t>
      </w:r>
      <w:proofErr w:type="gramEnd"/>
    </w:p>
    <w:p w:rsidR="00B3184D" w:rsidRDefault="00B3184D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84D" w:rsidRDefault="004202C7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Содержание материально-технической базы Учреждения размещено на официальном сайте ДОУ.</w:t>
      </w:r>
      <w:r w:rsidRPr="00986041">
        <w:rPr>
          <w:rFonts w:ascii="Times New Roman" w:hAnsi="Times New Roman"/>
          <w:sz w:val="24"/>
          <w:szCs w:val="24"/>
        </w:rPr>
        <w:t xml:space="preserve">                          </w:t>
      </w:r>
      <w:r w:rsidR="00A43BA5" w:rsidRPr="00986041">
        <w:rPr>
          <w:rFonts w:ascii="Times New Roman" w:hAnsi="Times New Roman" w:cs="Times New Roman"/>
          <w:sz w:val="24"/>
          <w:szCs w:val="24"/>
        </w:rPr>
        <w:t xml:space="preserve">  </w:t>
      </w:r>
      <w:r w:rsidR="00545A84" w:rsidRPr="009860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5B19" w:rsidRPr="009860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2576" w:rsidRPr="0098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3" w:rsidRPr="00B3184D" w:rsidRDefault="00B60CCD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В течение 2020-2021 учебного</w:t>
      </w:r>
      <w:r w:rsidR="00D71A53" w:rsidRPr="0098604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0583" w:rsidRPr="00986041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пополнялась и</w:t>
      </w:r>
      <w:r w:rsidR="00D71A53" w:rsidRPr="00986041">
        <w:rPr>
          <w:rFonts w:ascii="Times New Roman" w:hAnsi="Times New Roman"/>
          <w:sz w:val="24"/>
          <w:szCs w:val="24"/>
        </w:rPr>
        <w:t xml:space="preserve"> </w:t>
      </w:r>
      <w:r w:rsidR="00BF0583" w:rsidRPr="00986041">
        <w:rPr>
          <w:rFonts w:ascii="Times New Roman" w:hAnsi="Times New Roman" w:cs="Times New Roman"/>
          <w:sz w:val="24"/>
          <w:szCs w:val="24"/>
        </w:rPr>
        <w:t>модернизировалась:</w:t>
      </w:r>
    </w:p>
    <w:p w:rsidR="00BF0583" w:rsidRPr="00986041" w:rsidRDefault="00BF0583" w:rsidP="00B318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6041">
        <w:rPr>
          <w:rFonts w:ascii="Times New Roman" w:hAnsi="Times New Roman" w:cs="Times New Roman"/>
          <w:sz w:val="24"/>
          <w:szCs w:val="24"/>
        </w:rPr>
        <w:t>- приобретено новое</w:t>
      </w:r>
      <w:r w:rsidR="004202C7" w:rsidRPr="00986041">
        <w:rPr>
          <w:rFonts w:ascii="Times New Roman" w:hAnsi="Times New Roman" w:cs="Times New Roman"/>
          <w:sz w:val="24"/>
          <w:szCs w:val="24"/>
        </w:rPr>
        <w:t xml:space="preserve"> оборудование, </w:t>
      </w:r>
      <w:r w:rsidRPr="00986041">
        <w:rPr>
          <w:rFonts w:ascii="Times New Roman" w:hAnsi="Times New Roman" w:cs="Times New Roman"/>
          <w:sz w:val="24"/>
          <w:szCs w:val="24"/>
        </w:rPr>
        <w:t xml:space="preserve"> методические материалы;</w:t>
      </w:r>
    </w:p>
    <w:p w:rsidR="00EF2808" w:rsidRPr="00986041" w:rsidRDefault="00BF0583" w:rsidP="00B3184D">
      <w:pPr>
        <w:pStyle w:val="Heading1"/>
        <w:spacing w:line="272" w:lineRule="exact"/>
        <w:ind w:left="426" w:right="0"/>
        <w:jc w:val="both"/>
      </w:pPr>
      <w:r w:rsidRPr="00986041">
        <w:rPr>
          <w:b w:val="0"/>
        </w:rPr>
        <w:t>- привлечены дополнительные внебюджетные сред</w:t>
      </w:r>
      <w:r w:rsidR="00F55FBD" w:rsidRPr="00986041">
        <w:rPr>
          <w:b w:val="0"/>
        </w:rPr>
        <w:t>ства за счет родительской платы.</w:t>
      </w:r>
      <w:r w:rsidR="001B7A75" w:rsidRPr="00986041">
        <w:t xml:space="preserve"> </w:t>
      </w:r>
    </w:p>
    <w:p w:rsidR="00E25C1B" w:rsidRPr="00986041" w:rsidRDefault="00E25C1B" w:rsidP="001B7A75">
      <w:pPr>
        <w:pStyle w:val="Heading1"/>
        <w:spacing w:line="272" w:lineRule="exact"/>
        <w:ind w:left="0" w:right="0"/>
        <w:jc w:val="both"/>
        <w:rPr>
          <w:b w:val="0"/>
        </w:rPr>
      </w:pPr>
      <w:r w:rsidRPr="00986041">
        <w:rPr>
          <w:b w:val="0"/>
        </w:rPr>
        <w:t>Однако, недостаточное количество технических средств и программного обеспечения по группам детского сада при дистанционном режиме работы.</w:t>
      </w:r>
    </w:p>
    <w:p w:rsidR="00BF0583" w:rsidRPr="00986041" w:rsidRDefault="00BF0583" w:rsidP="00BF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7EC" w:rsidRPr="00986041" w:rsidRDefault="000027EC" w:rsidP="004202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604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Выводы</w:t>
      </w:r>
      <w:r w:rsidRPr="0098604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6041">
        <w:rPr>
          <w:rFonts w:ascii="Times New Roman" w:hAnsi="Times New Roman"/>
          <w:sz w:val="24"/>
          <w:szCs w:val="24"/>
          <w:shd w:val="clear" w:color="auto" w:fill="FFFFFF"/>
        </w:rPr>
        <w:t xml:space="preserve">Состояние материально 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 принципам функционального комфорта. </w:t>
      </w:r>
      <w:r w:rsidRPr="00986041">
        <w:rPr>
          <w:rFonts w:ascii="Times New Roman" w:hAnsi="Times New Roman"/>
          <w:sz w:val="24"/>
          <w:szCs w:val="24"/>
          <w:lang w:eastAsia="ru-RU"/>
        </w:rPr>
        <w:t>Позволяет педагогам проводить образовательный проц</w:t>
      </w:r>
      <w:r w:rsidR="00B3184D">
        <w:rPr>
          <w:rFonts w:ascii="Times New Roman" w:hAnsi="Times New Roman"/>
          <w:sz w:val="24"/>
          <w:szCs w:val="24"/>
          <w:lang w:eastAsia="ru-RU"/>
        </w:rPr>
        <w:t>есс на должном уровне.</w:t>
      </w:r>
      <w:r w:rsidR="004202C7" w:rsidRPr="009860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6041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осуществляется с использованием видео, аудио техники, </w:t>
      </w:r>
      <w:proofErr w:type="spellStart"/>
      <w:r w:rsidRPr="00986041">
        <w:rPr>
          <w:rFonts w:ascii="Times New Roman" w:hAnsi="Times New Roman"/>
          <w:sz w:val="24"/>
          <w:szCs w:val="24"/>
          <w:lang w:eastAsia="ru-RU"/>
        </w:rPr>
        <w:t>мультимедийного</w:t>
      </w:r>
      <w:proofErr w:type="spellEnd"/>
      <w:r w:rsidRPr="00986041">
        <w:rPr>
          <w:rFonts w:ascii="Times New Roman" w:hAnsi="Times New Roman"/>
          <w:sz w:val="24"/>
          <w:szCs w:val="24"/>
          <w:lang w:eastAsia="ru-RU"/>
        </w:rPr>
        <w:t xml:space="preserve"> оборудования. В детском саду создан банк презентаций по различным тематикам,  пополняется библиотечный фонд методической литературы, улучшается оснащенность дидактическими пособиями.</w:t>
      </w:r>
      <w:r w:rsidR="00CD3936" w:rsidRPr="00986041">
        <w:rPr>
          <w:rFonts w:ascii="Times New Roman" w:hAnsi="Times New Roman"/>
          <w:sz w:val="24"/>
          <w:szCs w:val="24"/>
          <w:lang w:eastAsia="ru-RU"/>
        </w:rPr>
        <w:t xml:space="preserve"> Педагогический процесс обеспечен учебно-методической литературой и дидактическим материалом,  </w:t>
      </w:r>
      <w:r w:rsidR="00CD3936" w:rsidRPr="00986041">
        <w:rPr>
          <w:rFonts w:ascii="Times New Roman" w:hAnsi="Times New Roman"/>
          <w:sz w:val="24"/>
          <w:szCs w:val="24"/>
        </w:rPr>
        <w:t>развивающими играми, игрушками и игровыми предметами в соответс</w:t>
      </w:r>
      <w:r w:rsidR="00EF2808" w:rsidRPr="00986041">
        <w:rPr>
          <w:rFonts w:ascii="Times New Roman" w:hAnsi="Times New Roman"/>
          <w:sz w:val="24"/>
          <w:szCs w:val="24"/>
        </w:rPr>
        <w:t xml:space="preserve">твии с ФГОС </w:t>
      </w:r>
      <w:proofErr w:type="gramStart"/>
      <w:r w:rsidR="00EF2808" w:rsidRPr="00986041">
        <w:rPr>
          <w:rFonts w:ascii="Times New Roman" w:hAnsi="Times New Roman"/>
          <w:sz w:val="24"/>
          <w:szCs w:val="24"/>
        </w:rPr>
        <w:t>ДО</w:t>
      </w:r>
      <w:proofErr w:type="gramEnd"/>
      <w:r w:rsidR="00EF2808" w:rsidRPr="00986041">
        <w:rPr>
          <w:rFonts w:ascii="Times New Roman" w:hAnsi="Times New Roman"/>
          <w:sz w:val="24"/>
          <w:szCs w:val="24"/>
        </w:rPr>
        <w:t xml:space="preserve"> на 90</w:t>
      </w:r>
      <w:r w:rsidR="00B3184D">
        <w:rPr>
          <w:rFonts w:ascii="Times New Roman" w:hAnsi="Times New Roman"/>
          <w:sz w:val="24"/>
          <w:szCs w:val="24"/>
        </w:rPr>
        <w:t xml:space="preserve"> %.</w:t>
      </w:r>
      <w:r w:rsidR="00B3184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86041">
        <w:rPr>
          <w:rFonts w:ascii="Times New Roman" w:hAnsi="Times New Roman"/>
          <w:sz w:val="24"/>
          <w:szCs w:val="24"/>
          <w:lang w:eastAsia="ru-RU"/>
        </w:rPr>
        <w:t>Программно-методическое</w:t>
      </w:r>
      <w:proofErr w:type="gramEnd"/>
      <w:r w:rsidRPr="00986041">
        <w:rPr>
          <w:rFonts w:ascii="Times New Roman" w:hAnsi="Times New Roman"/>
          <w:sz w:val="24"/>
          <w:szCs w:val="24"/>
          <w:lang w:eastAsia="ru-RU"/>
        </w:rPr>
        <w:t xml:space="preserve"> обеспечение педагогического процесса направлено на выполнение государственного стандарта дошкольного образования, что связано с использованием дополнительных программ и технологий, обеспечивающее гармоничное развитие ребенка, ориентацию на удовлетворение социального заказа. </w:t>
      </w:r>
    </w:p>
    <w:p w:rsidR="00E6739E" w:rsidRPr="00986041" w:rsidRDefault="00E6739E" w:rsidP="004202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27EC" w:rsidRPr="00986041" w:rsidRDefault="000027EC" w:rsidP="004202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</w:t>
      </w:r>
      <w:r w:rsidR="004202C7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 xml:space="preserve">  Необходимо пополнить предметно - пространственную развивающую образовательную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учреждений, в том числе с помощью привлечения внебюджетных финансовых средств. </w:t>
      </w:r>
    </w:p>
    <w:p w:rsidR="00E6739E" w:rsidRPr="00986041" w:rsidRDefault="00E6739E" w:rsidP="004202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27EC" w:rsidRPr="00986041" w:rsidRDefault="004202C7" w:rsidP="004202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 </w:t>
      </w:r>
      <w:r w:rsidR="000027EC" w:rsidRPr="00986041">
        <w:rPr>
          <w:rFonts w:ascii="Times New Roman" w:hAnsi="Times New Roman"/>
          <w:sz w:val="24"/>
          <w:szCs w:val="24"/>
        </w:rPr>
        <w:t>Имеющееся оборудование используется рационально, ведётся учёт материальных ценностей, приказом по ДОУ назначены ответственные лица за сохранность имущества.</w:t>
      </w:r>
    </w:p>
    <w:p w:rsidR="00E6739E" w:rsidRPr="00986041" w:rsidRDefault="00E6739E" w:rsidP="004202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27EC" w:rsidRPr="00986041" w:rsidRDefault="000027EC" w:rsidP="004202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</w:t>
      </w:r>
      <w:r w:rsidR="004202C7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</w:rPr>
        <w:t xml:space="preserve"> Вопросы по материально-техническому обеспечению рассматриваются на планёрках, административных совещаниях, совещаниях по охране труда. </w:t>
      </w:r>
    </w:p>
    <w:p w:rsidR="00E6739E" w:rsidRPr="00986041" w:rsidRDefault="00E6739E" w:rsidP="004202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202C7" w:rsidRPr="00986041" w:rsidRDefault="0064044E" w:rsidP="008B79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86041">
        <w:rPr>
          <w:rFonts w:ascii="Times New Roman" w:hAnsi="Times New Roman"/>
          <w:sz w:val="24"/>
          <w:szCs w:val="24"/>
        </w:rPr>
        <w:t xml:space="preserve">       </w:t>
      </w:r>
      <w:r w:rsidR="00CD3936" w:rsidRPr="00986041">
        <w:rPr>
          <w:rFonts w:ascii="Times New Roman" w:hAnsi="Times New Roman"/>
          <w:sz w:val="24"/>
          <w:szCs w:val="24"/>
        </w:rPr>
        <w:t xml:space="preserve"> </w:t>
      </w:r>
      <w:r w:rsidRPr="00986041">
        <w:rPr>
          <w:rFonts w:ascii="Times New Roman" w:hAnsi="Times New Roman"/>
          <w:sz w:val="24"/>
          <w:szCs w:val="24"/>
          <w:u w:val="single"/>
        </w:rPr>
        <w:t>Таким образом</w:t>
      </w:r>
      <w:r w:rsidRPr="00986041">
        <w:rPr>
          <w:rFonts w:ascii="Times New Roman" w:hAnsi="Times New Roman"/>
          <w:sz w:val="24"/>
          <w:szCs w:val="24"/>
        </w:rPr>
        <w:t>, мы считаем, что основные направления этого учебного года являются выполненными.</w:t>
      </w:r>
      <w:r w:rsidR="004202C7" w:rsidRPr="00986041">
        <w:rPr>
          <w:rFonts w:ascii="Times New Roman" w:hAnsi="Times New Roman"/>
          <w:sz w:val="24"/>
          <w:szCs w:val="24"/>
        </w:rPr>
        <w:t xml:space="preserve"> Дошкольное учреждение оборудовано необходимым оборудованием для своего полноценного функционирования.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 </w:t>
      </w:r>
      <w:proofErr w:type="spellStart"/>
      <w:r w:rsidR="004202C7" w:rsidRPr="00986041">
        <w:rPr>
          <w:rFonts w:ascii="Times New Roman" w:hAnsi="Times New Roman"/>
          <w:sz w:val="24"/>
          <w:szCs w:val="24"/>
        </w:rPr>
        <w:t>СанПиН</w:t>
      </w:r>
      <w:proofErr w:type="spellEnd"/>
      <w:r w:rsidR="004202C7" w:rsidRPr="00986041">
        <w:rPr>
          <w:rFonts w:ascii="Times New Roman" w:hAnsi="Times New Roman"/>
          <w:sz w:val="24"/>
          <w:szCs w:val="24"/>
        </w:rPr>
        <w:t xml:space="preserve"> 2.4.1.3049-13</w:t>
      </w:r>
      <w:r w:rsidR="00F309ED" w:rsidRPr="00986041">
        <w:rPr>
          <w:rFonts w:ascii="Times New Roman" w:hAnsi="Times New Roman"/>
          <w:sz w:val="24"/>
          <w:szCs w:val="24"/>
        </w:rPr>
        <w:t>.</w:t>
      </w:r>
    </w:p>
    <w:p w:rsidR="00E6739E" w:rsidRPr="00986041" w:rsidRDefault="00E6739E" w:rsidP="00E673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184D" w:rsidRDefault="00B3184D" w:rsidP="00E673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390B" w:rsidRPr="00986041" w:rsidRDefault="00A43BA5" w:rsidP="00E673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60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12</w:t>
      </w:r>
      <w:r w:rsidR="00A6390B" w:rsidRPr="009860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 Перспективы развития ДОУ:</w:t>
      </w:r>
    </w:p>
    <w:p w:rsidR="009E1010" w:rsidRPr="00697103" w:rsidRDefault="009E1010" w:rsidP="009E101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697103">
        <w:rPr>
          <w:rFonts w:ascii="Times New Roman" w:hAnsi="Times New Roman"/>
          <w:sz w:val="24"/>
          <w:szCs w:val="24"/>
        </w:rPr>
        <w:t>Соответствие образовательному заказу общества:</w:t>
      </w:r>
    </w:p>
    <w:p w:rsidR="00B3184D" w:rsidRPr="00697103" w:rsidRDefault="00B3184D" w:rsidP="009E101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</w:p>
    <w:p w:rsidR="00B3184D" w:rsidRPr="00B3184D" w:rsidRDefault="00B3184D" w:rsidP="00B3184D">
      <w:pPr>
        <w:pStyle w:val="a7"/>
        <w:spacing w:before="0" w:beforeAutospacing="0" w:after="0" w:afterAutospacing="0"/>
      </w:pPr>
      <w:r w:rsidRPr="00B3184D">
        <w:t>1. Повышение качества образования в ДОУ через</w:t>
      </w:r>
      <w:r>
        <w:t xml:space="preserve"> </w:t>
      </w:r>
      <w:r w:rsidRPr="00B3184D">
        <w:t>внедрение современных педагогических технологий</w:t>
      </w:r>
      <w:r>
        <w:t>.</w:t>
      </w:r>
    </w:p>
    <w:p w:rsidR="00B3184D" w:rsidRPr="00B3184D" w:rsidRDefault="00B3184D" w:rsidP="00B3184D">
      <w:pPr>
        <w:pStyle w:val="a7"/>
        <w:spacing w:before="0" w:beforeAutospacing="0" w:after="0" w:afterAutospacing="0"/>
      </w:pPr>
      <w:r w:rsidRPr="00B3184D">
        <w:sym w:font="Symbol" w:char="F032"/>
      </w:r>
      <w:r>
        <w:t xml:space="preserve">. </w:t>
      </w:r>
      <w:r w:rsidRPr="00B3184D">
        <w:t>Создание условий для повышения мотивации профессиональной деятельности педагогов ДОУ, формирование компетенций в соответствии с требованиями Профессионального стандарта.</w:t>
      </w:r>
    </w:p>
    <w:p w:rsidR="00B3184D" w:rsidRPr="00B3184D" w:rsidRDefault="00B3184D" w:rsidP="00B3184D">
      <w:pPr>
        <w:pStyle w:val="a7"/>
        <w:spacing w:before="0" w:beforeAutospacing="0" w:after="0" w:afterAutospacing="0"/>
      </w:pPr>
      <w:r w:rsidRPr="00B3184D">
        <w:t>3. 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сада.</w:t>
      </w:r>
    </w:p>
    <w:p w:rsidR="00B3184D" w:rsidRPr="00B3184D" w:rsidRDefault="00B3184D" w:rsidP="00B3184D">
      <w:pPr>
        <w:pStyle w:val="a7"/>
        <w:spacing w:before="0" w:beforeAutospacing="0" w:after="0" w:afterAutospacing="0"/>
      </w:pPr>
      <w:r w:rsidRPr="00B3184D">
        <w:t xml:space="preserve">4. Создание доступных, комфортных условий для проведения </w:t>
      </w:r>
      <w:proofErr w:type="spellStart"/>
      <w:r w:rsidRPr="00B3184D">
        <w:t>здоровьеформирующей</w:t>
      </w:r>
      <w:proofErr w:type="spellEnd"/>
      <w:r w:rsidRPr="00B3184D">
        <w:t xml:space="preserve"> образовательной деятельности с воспитанниками</w:t>
      </w:r>
    </w:p>
    <w:p w:rsidR="00E25C1B" w:rsidRPr="00697103" w:rsidRDefault="00B3184D" w:rsidP="00697103">
      <w:pPr>
        <w:pStyle w:val="a7"/>
        <w:spacing w:before="0" w:beforeAutospacing="0" w:after="0" w:afterAutospacing="0"/>
      </w:pPr>
      <w:r>
        <w:t>5. Внедрение «О</w:t>
      </w:r>
      <w:proofErr w:type="spellStart"/>
      <w:proofErr w:type="gramStart"/>
      <w:r>
        <w:rPr>
          <w:lang w:val="en-US"/>
        </w:rPr>
        <w:t>nlain</w:t>
      </w:r>
      <w:proofErr w:type="spellEnd"/>
      <w:proofErr w:type="gramEnd"/>
      <w:r w:rsidRPr="00B3184D">
        <w:t>-технологий» в организационную культуру воспитанников, педагогов и родителей, с целью формирования бережливого мышления, минимизации потерь и повышения качества образования.</w:t>
      </w:r>
    </w:p>
    <w:p w:rsidR="00E25C1B" w:rsidRPr="00986041" w:rsidRDefault="00E25C1B" w:rsidP="00E6739E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B7918" w:rsidRPr="00986041" w:rsidRDefault="008B7918" w:rsidP="008B791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986041">
        <w:rPr>
          <w:rFonts w:ascii="Times New Roman" w:hAnsi="Times New Roman"/>
          <w:sz w:val="16"/>
          <w:szCs w:val="16"/>
        </w:rPr>
        <w:t>ПОКАЗАТЕЛИ ДЕЯТЕЛЬНОСТИ МУНИЦИПАЛЬНОГО БЮДЖЕТНОГО ДОШКОЛЬНОГО ОБРАЗОВАТЕЛЬНОГО УЧРЕЖДЕНИЯ</w:t>
      </w:r>
    </w:p>
    <w:p w:rsidR="008B7918" w:rsidRPr="00986041" w:rsidRDefault="008B7918" w:rsidP="008B791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986041">
        <w:rPr>
          <w:rFonts w:ascii="Times New Roman" w:hAnsi="Times New Roman"/>
          <w:sz w:val="16"/>
          <w:szCs w:val="16"/>
        </w:rPr>
        <w:t>«ХОРИНСКИЙ ДЕТСКИЙ САД «РОМАШКА»</w:t>
      </w:r>
    </w:p>
    <w:p w:rsidR="008B7918" w:rsidRPr="00986041" w:rsidRDefault="008B7918" w:rsidP="008B7918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986041">
        <w:rPr>
          <w:rFonts w:ascii="Times New Roman" w:hAnsi="Times New Roman"/>
          <w:sz w:val="16"/>
          <w:szCs w:val="16"/>
        </w:rPr>
        <w:t>ПОДЛЕЖАЩЕЙ САМООБСЛЕДОВАНИЮ</w:t>
      </w:r>
    </w:p>
    <w:p w:rsidR="00DA3656" w:rsidRPr="00986041" w:rsidRDefault="008B7918" w:rsidP="00C84F51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986041">
        <w:rPr>
          <w:rFonts w:ascii="Times New Roman" w:hAnsi="Times New Roman"/>
          <w:sz w:val="20"/>
          <w:szCs w:val="20"/>
        </w:rPr>
        <w:t>(дан</w:t>
      </w:r>
      <w:r w:rsidR="00C84F51" w:rsidRPr="00986041">
        <w:rPr>
          <w:rFonts w:ascii="Times New Roman" w:hAnsi="Times New Roman"/>
          <w:sz w:val="20"/>
          <w:szCs w:val="20"/>
        </w:rPr>
        <w:t>ные приведены по состоянию на 30.12.2019).</w:t>
      </w:r>
    </w:p>
    <w:tbl>
      <w:tblPr>
        <w:tblStyle w:val="a6"/>
        <w:tblpPr w:leftFromText="180" w:rightFromText="180" w:vertAnchor="text" w:tblpY="1"/>
        <w:tblW w:w="14142" w:type="dxa"/>
        <w:tblLook w:val="04A0"/>
      </w:tblPr>
      <w:tblGrid>
        <w:gridCol w:w="979"/>
        <w:gridCol w:w="10328"/>
        <w:gridCol w:w="2835"/>
      </w:tblGrid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proofErr w:type="spellStart"/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DD3942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64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10,5 часов.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DD3942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64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835" w:type="dxa"/>
            <w:hideMark/>
          </w:tcPr>
          <w:p w:rsidR="00DA3656" w:rsidRPr="00986041" w:rsidRDefault="00EB74FC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835" w:type="dxa"/>
            <w:hideMark/>
          </w:tcPr>
          <w:p w:rsidR="00DA3656" w:rsidRPr="00986041" w:rsidRDefault="00565CF4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72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спитанников в возрасте от 3 до 7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35" w:type="dxa"/>
            <w:hideMark/>
          </w:tcPr>
          <w:p w:rsidR="00DA3656" w:rsidRPr="00986041" w:rsidRDefault="00565CF4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92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</w:t>
            </w:r>
            <w:r w:rsidR="0069710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  <w:t>0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продленного дня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круглосуточного пребывания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35" w:type="dxa"/>
            <w:hideMark/>
          </w:tcPr>
          <w:p w:rsidR="00DA3656" w:rsidRPr="00986041" w:rsidRDefault="00565CF4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3 человека/1,8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0328" w:type="dxa"/>
            <w:hideMark/>
          </w:tcPr>
          <w:p w:rsidR="00DA3656" w:rsidRPr="00DB6890" w:rsidRDefault="00DA3656" w:rsidP="00B3184D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  <w:p w:rsidR="00697103" w:rsidRPr="00DB6890" w:rsidRDefault="00697103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1.5.2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35" w:type="dxa"/>
            <w:hideMark/>
          </w:tcPr>
          <w:p w:rsidR="00DA3656" w:rsidRPr="00986041" w:rsidRDefault="00565CF4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3человека/1,8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 человек/0%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565CF4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7,3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hideMark/>
          </w:tcPr>
          <w:p w:rsidR="00DA3656" w:rsidRPr="00986041" w:rsidRDefault="00565CF4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15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835" w:type="dxa"/>
            <w:hideMark/>
          </w:tcPr>
          <w:p w:rsidR="00697103" w:rsidRDefault="005C1E60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5 человек</w:t>
            </w:r>
          </w:p>
          <w:p w:rsidR="00DA3656" w:rsidRPr="00986041" w:rsidRDefault="005C1E6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/39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 w:rsidR="00545A8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35" w:type="dxa"/>
            <w:hideMark/>
          </w:tcPr>
          <w:p w:rsidR="00697103" w:rsidRDefault="005C1E60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5 человек </w:t>
            </w:r>
          </w:p>
          <w:p w:rsidR="00DA3656" w:rsidRPr="00986041" w:rsidRDefault="005C1E6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/39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 w:rsidR="00545A8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35" w:type="dxa"/>
            <w:hideMark/>
          </w:tcPr>
          <w:p w:rsidR="00DA3656" w:rsidRPr="00986041" w:rsidRDefault="00A83FEF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545A84" w:rsidRPr="00986041" w:rsidRDefault="005C1E6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/61</w:t>
            </w:r>
            <w:r w:rsidR="00545A8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35" w:type="dxa"/>
            <w:hideMark/>
          </w:tcPr>
          <w:p w:rsidR="00DA3656" w:rsidRPr="00986041" w:rsidRDefault="00A83FEF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545A84" w:rsidRPr="00986041" w:rsidRDefault="005C1E6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/61</w:t>
            </w:r>
            <w:r w:rsidR="00545A8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hideMark/>
          </w:tcPr>
          <w:p w:rsidR="00697103" w:rsidRDefault="00A83FEF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 человек</w:t>
            </w:r>
          </w:p>
          <w:p w:rsidR="00DA3656" w:rsidRPr="00986041" w:rsidRDefault="00A83FEF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/57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835" w:type="dxa"/>
            <w:hideMark/>
          </w:tcPr>
          <w:p w:rsidR="00697103" w:rsidRDefault="00565CF4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 человек</w:t>
            </w:r>
          </w:p>
          <w:p w:rsidR="00DA3656" w:rsidRPr="00986041" w:rsidRDefault="00565CF4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/13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835" w:type="dxa"/>
            <w:hideMark/>
          </w:tcPr>
          <w:p w:rsidR="00DA3656" w:rsidRPr="00986041" w:rsidRDefault="00565CF4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r w:rsidR="00565CF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53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  <w:r w:rsidR="006C6E97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hideMark/>
          </w:tcPr>
          <w:p w:rsidR="006C6E97" w:rsidRPr="00986041" w:rsidRDefault="00565CF4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15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/100%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835" w:type="dxa"/>
            <w:hideMark/>
          </w:tcPr>
          <w:p w:rsidR="00697103" w:rsidRDefault="005C1E60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3</w:t>
            </w:r>
            <w:r w:rsidR="006C6E97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</w:t>
            </w:r>
          </w:p>
          <w:p w:rsidR="00DA3656" w:rsidRPr="00986041" w:rsidRDefault="005C1E6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/23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835" w:type="dxa"/>
            <w:hideMark/>
          </w:tcPr>
          <w:p w:rsidR="00697103" w:rsidRDefault="005C1E60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 человек</w:t>
            </w:r>
          </w:p>
          <w:p w:rsidR="00DA3656" w:rsidRPr="00986041" w:rsidRDefault="005C1E6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/46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hideMark/>
          </w:tcPr>
          <w:p w:rsidR="00697103" w:rsidRDefault="009910D4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r w:rsidR="00B72C7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hideMark/>
          </w:tcPr>
          <w:p w:rsidR="00697103" w:rsidRDefault="00B72C76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  <w:r w:rsidR="00500FB9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</w:t>
            </w:r>
          </w:p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r w:rsidR="00B72C7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46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 w:rsidR="00500FB9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835" w:type="dxa"/>
            <w:hideMark/>
          </w:tcPr>
          <w:p w:rsidR="009910D4" w:rsidRPr="00697103" w:rsidRDefault="00500FB9" w:rsidP="00697103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15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  <w:r w:rsidR="009910D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10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0%</w:t>
            </w:r>
          </w:p>
          <w:p w:rsidR="00697103" w:rsidRDefault="00697103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</w:p>
          <w:p w:rsidR="00DA3656" w:rsidRPr="00986041" w:rsidRDefault="00B72C7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15/100</w:t>
            </w:r>
            <w:r w:rsidR="009910D4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hideMark/>
          </w:tcPr>
          <w:p w:rsidR="00DA3656" w:rsidRPr="00986041" w:rsidRDefault="00B72C7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15 человек/100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Соотношение “педагогический работник/воспитанник</w:t>
            </w:r>
            <w:proofErr w:type="gramStart"/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”в</w:t>
            </w:r>
            <w:proofErr w:type="gramEnd"/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2835" w:type="dxa"/>
            <w:hideMark/>
          </w:tcPr>
          <w:p w:rsidR="00DA3656" w:rsidRPr="00986041" w:rsidRDefault="00500FB9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человек/</w:t>
            </w:r>
          </w:p>
          <w:p w:rsidR="00DA3656" w:rsidRPr="00986041" w:rsidRDefault="00B72C7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15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Музыкального руководителя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Инструктора по физической культуре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Учителя-логопеда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EB74FC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Логопеда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9910D4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Учителя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- дефектолога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EB74FC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Педагога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-п</w:t>
            </w:r>
            <w:proofErr w:type="gramEnd"/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сихолога</w:t>
            </w:r>
            <w:r w:rsidR="00EB74FC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  <w:r w:rsidR="00244D20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3кв.м.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35" w:type="dxa"/>
            <w:hideMark/>
          </w:tcPr>
          <w:p w:rsidR="00DA3656" w:rsidRPr="00986041" w:rsidRDefault="009910D4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кв.м.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835" w:type="dxa"/>
            <w:hideMark/>
          </w:tcPr>
          <w:p w:rsidR="00DA3656" w:rsidRPr="00986041" w:rsidRDefault="00244D2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 /совмещен/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музыкального зала</w:t>
            </w:r>
            <w:r w:rsidR="00244D20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hideMark/>
          </w:tcPr>
          <w:p w:rsidR="00DA3656" w:rsidRPr="00986041" w:rsidRDefault="00244D20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</w:t>
            </w: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/совмещен/</w:t>
            </w:r>
          </w:p>
        </w:tc>
      </w:tr>
      <w:tr w:rsidR="00DA3656" w:rsidRPr="00986041" w:rsidTr="00697103">
        <w:tc>
          <w:tcPr>
            <w:tcW w:w="979" w:type="dxa"/>
            <w:hideMark/>
          </w:tcPr>
          <w:p w:rsidR="00DA3656" w:rsidRPr="00986041" w:rsidRDefault="00DA3656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328" w:type="dxa"/>
            <w:hideMark/>
          </w:tcPr>
          <w:p w:rsidR="00DA3656" w:rsidRPr="00986041" w:rsidRDefault="00DA3656" w:rsidP="00B31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35" w:type="dxa"/>
            <w:hideMark/>
          </w:tcPr>
          <w:p w:rsidR="00DA3656" w:rsidRDefault="00697103" w:rsidP="00B3184D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en-US" w:eastAsia="ru-RU"/>
              </w:rPr>
            </w:pPr>
            <w:r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</w:t>
            </w:r>
            <w:r w:rsidR="00DA3656" w:rsidRPr="0098604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а</w:t>
            </w:r>
          </w:p>
          <w:p w:rsidR="00697103" w:rsidRPr="00697103" w:rsidRDefault="00697103" w:rsidP="00B3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A3656" w:rsidRPr="00986041" w:rsidRDefault="00B3184D" w:rsidP="00DA3656">
      <w:pPr>
        <w:shd w:val="clear" w:color="auto" w:fill="FFFFFF"/>
        <w:spacing w:after="0" w:line="240" w:lineRule="auto"/>
        <w:ind w:hanging="360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DA3656" w:rsidRPr="009860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656" w:rsidRPr="00986041" w:rsidRDefault="00DA3656" w:rsidP="00DA3656">
      <w:pPr>
        <w:spacing w:after="0" w:line="240" w:lineRule="auto"/>
      </w:pPr>
    </w:p>
    <w:p w:rsidR="008B7918" w:rsidRPr="00986041" w:rsidRDefault="008B7918" w:rsidP="008B791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A3656" w:rsidRPr="00986041" w:rsidRDefault="00DA3656" w:rsidP="00A639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DA3656" w:rsidRPr="00986041" w:rsidSect="00286115">
      <w:pgSz w:w="16838" w:h="11906" w:orient="landscape"/>
      <w:pgMar w:top="851" w:right="851" w:bottom="56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F54" w:rsidRDefault="00803F54" w:rsidP="00D87598">
      <w:pPr>
        <w:spacing w:after="0" w:line="240" w:lineRule="auto"/>
      </w:pPr>
      <w:r>
        <w:separator/>
      </w:r>
    </w:p>
  </w:endnote>
  <w:endnote w:type="continuationSeparator" w:id="1">
    <w:p w:rsidR="00803F54" w:rsidRDefault="00803F54" w:rsidP="00D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F54" w:rsidRDefault="00803F54" w:rsidP="00D87598">
      <w:pPr>
        <w:spacing w:after="0" w:line="240" w:lineRule="auto"/>
      </w:pPr>
      <w:r>
        <w:separator/>
      </w:r>
    </w:p>
  </w:footnote>
  <w:footnote w:type="continuationSeparator" w:id="1">
    <w:p w:rsidR="00803F54" w:rsidRDefault="00803F54" w:rsidP="00D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6DF1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2186E"/>
    <w:multiLevelType w:val="multilevel"/>
    <w:tmpl w:val="E872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311A"/>
    <w:multiLevelType w:val="multilevel"/>
    <w:tmpl w:val="CD8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50BF8"/>
    <w:multiLevelType w:val="multilevel"/>
    <w:tmpl w:val="C5524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85B91"/>
    <w:multiLevelType w:val="hybridMultilevel"/>
    <w:tmpl w:val="41782106"/>
    <w:lvl w:ilvl="0" w:tplc="0419000D">
      <w:start w:val="1"/>
      <w:numFmt w:val="bullet"/>
      <w:lvlText w:val=""/>
      <w:lvlJc w:val="left"/>
      <w:pPr>
        <w:ind w:left="43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abstractNum w:abstractNumId="5">
    <w:nsid w:val="089E38E5"/>
    <w:multiLevelType w:val="hybridMultilevel"/>
    <w:tmpl w:val="D69E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03556"/>
    <w:multiLevelType w:val="hybridMultilevel"/>
    <w:tmpl w:val="CD26DF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82C64"/>
    <w:multiLevelType w:val="hybridMultilevel"/>
    <w:tmpl w:val="1AC0C1F0"/>
    <w:lvl w:ilvl="0" w:tplc="7BFA8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35246"/>
    <w:multiLevelType w:val="multilevel"/>
    <w:tmpl w:val="31C0D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F82D21"/>
    <w:multiLevelType w:val="hybridMultilevel"/>
    <w:tmpl w:val="01904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8089E"/>
    <w:multiLevelType w:val="hybridMultilevel"/>
    <w:tmpl w:val="842AD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B4365"/>
    <w:multiLevelType w:val="multilevel"/>
    <w:tmpl w:val="679E8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270E8"/>
    <w:multiLevelType w:val="multilevel"/>
    <w:tmpl w:val="6D7E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107A5"/>
    <w:multiLevelType w:val="hybridMultilevel"/>
    <w:tmpl w:val="EFCC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E6B48"/>
    <w:multiLevelType w:val="hybridMultilevel"/>
    <w:tmpl w:val="D9924DC2"/>
    <w:lvl w:ilvl="0" w:tplc="502659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50DFC"/>
    <w:multiLevelType w:val="hybridMultilevel"/>
    <w:tmpl w:val="51162BEE"/>
    <w:lvl w:ilvl="0" w:tplc="502659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03001"/>
    <w:multiLevelType w:val="hybridMultilevel"/>
    <w:tmpl w:val="A3DE0A66"/>
    <w:lvl w:ilvl="0" w:tplc="6108D0BC">
      <w:start w:val="1"/>
      <w:numFmt w:val="decimal"/>
      <w:lvlText w:val="%1)"/>
      <w:lvlJc w:val="left"/>
      <w:pPr>
        <w:ind w:left="310" w:hanging="42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7BA27D10">
      <w:numFmt w:val="bullet"/>
      <w:lvlText w:val="•"/>
      <w:lvlJc w:val="left"/>
      <w:pPr>
        <w:ind w:left="1362" w:hanging="422"/>
      </w:pPr>
      <w:rPr>
        <w:rFonts w:hint="default"/>
        <w:lang w:val="ru-RU" w:eastAsia="en-US" w:bidi="ar-SA"/>
      </w:rPr>
    </w:lvl>
    <w:lvl w:ilvl="2" w:tplc="315E6C0E">
      <w:numFmt w:val="bullet"/>
      <w:lvlText w:val="•"/>
      <w:lvlJc w:val="left"/>
      <w:pPr>
        <w:ind w:left="2404" w:hanging="422"/>
      </w:pPr>
      <w:rPr>
        <w:rFonts w:hint="default"/>
        <w:lang w:val="ru-RU" w:eastAsia="en-US" w:bidi="ar-SA"/>
      </w:rPr>
    </w:lvl>
    <w:lvl w:ilvl="3" w:tplc="E8243F0A">
      <w:numFmt w:val="bullet"/>
      <w:lvlText w:val="•"/>
      <w:lvlJc w:val="left"/>
      <w:pPr>
        <w:ind w:left="3447" w:hanging="422"/>
      </w:pPr>
      <w:rPr>
        <w:rFonts w:hint="default"/>
        <w:lang w:val="ru-RU" w:eastAsia="en-US" w:bidi="ar-SA"/>
      </w:rPr>
    </w:lvl>
    <w:lvl w:ilvl="4" w:tplc="D480C9B2">
      <w:numFmt w:val="bullet"/>
      <w:lvlText w:val="•"/>
      <w:lvlJc w:val="left"/>
      <w:pPr>
        <w:ind w:left="4489" w:hanging="422"/>
      </w:pPr>
      <w:rPr>
        <w:rFonts w:hint="default"/>
        <w:lang w:val="ru-RU" w:eastAsia="en-US" w:bidi="ar-SA"/>
      </w:rPr>
    </w:lvl>
    <w:lvl w:ilvl="5" w:tplc="4C9A3692">
      <w:numFmt w:val="bullet"/>
      <w:lvlText w:val="•"/>
      <w:lvlJc w:val="left"/>
      <w:pPr>
        <w:ind w:left="5532" w:hanging="422"/>
      </w:pPr>
      <w:rPr>
        <w:rFonts w:hint="default"/>
        <w:lang w:val="ru-RU" w:eastAsia="en-US" w:bidi="ar-SA"/>
      </w:rPr>
    </w:lvl>
    <w:lvl w:ilvl="6" w:tplc="F8A2FF42">
      <w:numFmt w:val="bullet"/>
      <w:lvlText w:val="•"/>
      <w:lvlJc w:val="left"/>
      <w:pPr>
        <w:ind w:left="6574" w:hanging="422"/>
      </w:pPr>
      <w:rPr>
        <w:rFonts w:hint="default"/>
        <w:lang w:val="ru-RU" w:eastAsia="en-US" w:bidi="ar-SA"/>
      </w:rPr>
    </w:lvl>
    <w:lvl w:ilvl="7" w:tplc="37A8B372">
      <w:numFmt w:val="bullet"/>
      <w:lvlText w:val="•"/>
      <w:lvlJc w:val="left"/>
      <w:pPr>
        <w:ind w:left="7616" w:hanging="422"/>
      </w:pPr>
      <w:rPr>
        <w:rFonts w:hint="default"/>
        <w:lang w:val="ru-RU" w:eastAsia="en-US" w:bidi="ar-SA"/>
      </w:rPr>
    </w:lvl>
    <w:lvl w:ilvl="8" w:tplc="91FE31FA">
      <w:numFmt w:val="bullet"/>
      <w:lvlText w:val="•"/>
      <w:lvlJc w:val="left"/>
      <w:pPr>
        <w:ind w:left="8659" w:hanging="422"/>
      </w:pPr>
      <w:rPr>
        <w:rFonts w:hint="default"/>
        <w:lang w:val="ru-RU" w:eastAsia="en-US" w:bidi="ar-SA"/>
      </w:rPr>
    </w:lvl>
  </w:abstractNum>
  <w:abstractNum w:abstractNumId="17">
    <w:nsid w:val="295D182B"/>
    <w:multiLevelType w:val="hybridMultilevel"/>
    <w:tmpl w:val="AF0AB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C3D53"/>
    <w:multiLevelType w:val="hybridMultilevel"/>
    <w:tmpl w:val="F77617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778C7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07817"/>
    <w:multiLevelType w:val="multilevel"/>
    <w:tmpl w:val="C4C42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D7051"/>
    <w:multiLevelType w:val="hybridMultilevel"/>
    <w:tmpl w:val="51440B1A"/>
    <w:lvl w:ilvl="0" w:tplc="67548774">
      <w:numFmt w:val="bullet"/>
      <w:lvlText w:val=""/>
      <w:lvlJc w:val="left"/>
      <w:pPr>
        <w:ind w:left="4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625DB4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2" w:tplc="2CC276F8">
      <w:numFmt w:val="bullet"/>
      <w:lvlText w:val="•"/>
      <w:lvlJc w:val="left"/>
      <w:pPr>
        <w:ind w:left="2484" w:hanging="284"/>
      </w:pPr>
      <w:rPr>
        <w:rFonts w:hint="default"/>
        <w:lang w:val="ru-RU" w:eastAsia="en-US" w:bidi="ar-SA"/>
      </w:rPr>
    </w:lvl>
    <w:lvl w:ilvl="3" w:tplc="A380EB50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4" w:tplc="F8D6B412">
      <w:numFmt w:val="bullet"/>
      <w:lvlText w:val="•"/>
      <w:lvlJc w:val="left"/>
      <w:pPr>
        <w:ind w:left="4549" w:hanging="284"/>
      </w:pPr>
      <w:rPr>
        <w:rFonts w:hint="default"/>
        <w:lang w:val="ru-RU" w:eastAsia="en-US" w:bidi="ar-SA"/>
      </w:rPr>
    </w:lvl>
    <w:lvl w:ilvl="5" w:tplc="9498FDD8">
      <w:numFmt w:val="bullet"/>
      <w:lvlText w:val="•"/>
      <w:lvlJc w:val="left"/>
      <w:pPr>
        <w:ind w:left="5582" w:hanging="284"/>
      </w:pPr>
      <w:rPr>
        <w:rFonts w:hint="default"/>
        <w:lang w:val="ru-RU" w:eastAsia="en-US" w:bidi="ar-SA"/>
      </w:rPr>
    </w:lvl>
    <w:lvl w:ilvl="6" w:tplc="D0C23EAA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7" w:tplc="7C52D488">
      <w:numFmt w:val="bullet"/>
      <w:lvlText w:val="•"/>
      <w:lvlJc w:val="left"/>
      <w:pPr>
        <w:ind w:left="7646" w:hanging="284"/>
      </w:pPr>
      <w:rPr>
        <w:rFonts w:hint="default"/>
        <w:lang w:val="ru-RU" w:eastAsia="en-US" w:bidi="ar-SA"/>
      </w:rPr>
    </w:lvl>
    <w:lvl w:ilvl="8" w:tplc="033A0F72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21">
    <w:nsid w:val="34490D67"/>
    <w:multiLevelType w:val="multilevel"/>
    <w:tmpl w:val="C8A8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7E4CDE"/>
    <w:multiLevelType w:val="hybridMultilevel"/>
    <w:tmpl w:val="596871FA"/>
    <w:lvl w:ilvl="0" w:tplc="EDE065C8">
      <w:start w:val="1"/>
      <w:numFmt w:val="decimal"/>
      <w:lvlText w:val="%1)"/>
      <w:lvlJc w:val="left"/>
      <w:pPr>
        <w:ind w:left="310" w:hanging="44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C1A6CE0">
      <w:start w:val="1"/>
      <w:numFmt w:val="decimal"/>
      <w:lvlText w:val="%2."/>
      <w:lvlJc w:val="left"/>
      <w:pPr>
        <w:ind w:left="386" w:hanging="42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64AED556">
      <w:numFmt w:val="bullet"/>
      <w:lvlText w:val="•"/>
      <w:lvlJc w:val="left"/>
      <w:pPr>
        <w:ind w:left="1531" w:hanging="427"/>
      </w:pPr>
      <w:rPr>
        <w:rFonts w:hint="default"/>
        <w:lang w:val="ru-RU" w:eastAsia="en-US" w:bidi="ar-SA"/>
      </w:rPr>
    </w:lvl>
    <w:lvl w:ilvl="3" w:tplc="DBAC0CEC">
      <w:numFmt w:val="bullet"/>
      <w:lvlText w:val="•"/>
      <w:lvlJc w:val="left"/>
      <w:pPr>
        <w:ind w:left="2683" w:hanging="427"/>
      </w:pPr>
      <w:rPr>
        <w:rFonts w:hint="default"/>
        <w:lang w:val="ru-RU" w:eastAsia="en-US" w:bidi="ar-SA"/>
      </w:rPr>
    </w:lvl>
    <w:lvl w:ilvl="4" w:tplc="29A87508">
      <w:numFmt w:val="bullet"/>
      <w:lvlText w:val="•"/>
      <w:lvlJc w:val="left"/>
      <w:pPr>
        <w:ind w:left="3834" w:hanging="427"/>
      </w:pPr>
      <w:rPr>
        <w:rFonts w:hint="default"/>
        <w:lang w:val="ru-RU" w:eastAsia="en-US" w:bidi="ar-SA"/>
      </w:rPr>
    </w:lvl>
    <w:lvl w:ilvl="5" w:tplc="113EFEF2">
      <w:numFmt w:val="bullet"/>
      <w:lvlText w:val="•"/>
      <w:lvlJc w:val="left"/>
      <w:pPr>
        <w:ind w:left="4986" w:hanging="427"/>
      </w:pPr>
      <w:rPr>
        <w:rFonts w:hint="default"/>
        <w:lang w:val="ru-RU" w:eastAsia="en-US" w:bidi="ar-SA"/>
      </w:rPr>
    </w:lvl>
    <w:lvl w:ilvl="6" w:tplc="399C67F2">
      <w:numFmt w:val="bullet"/>
      <w:lvlText w:val="•"/>
      <w:lvlJc w:val="left"/>
      <w:pPr>
        <w:ind w:left="6137" w:hanging="427"/>
      </w:pPr>
      <w:rPr>
        <w:rFonts w:hint="default"/>
        <w:lang w:val="ru-RU" w:eastAsia="en-US" w:bidi="ar-SA"/>
      </w:rPr>
    </w:lvl>
    <w:lvl w:ilvl="7" w:tplc="3880F9A2">
      <w:numFmt w:val="bullet"/>
      <w:lvlText w:val="•"/>
      <w:lvlJc w:val="left"/>
      <w:pPr>
        <w:ind w:left="7289" w:hanging="427"/>
      </w:pPr>
      <w:rPr>
        <w:rFonts w:hint="default"/>
        <w:lang w:val="ru-RU" w:eastAsia="en-US" w:bidi="ar-SA"/>
      </w:rPr>
    </w:lvl>
    <w:lvl w:ilvl="8" w:tplc="82183A4C">
      <w:numFmt w:val="bullet"/>
      <w:lvlText w:val="•"/>
      <w:lvlJc w:val="left"/>
      <w:pPr>
        <w:ind w:left="8440" w:hanging="427"/>
      </w:pPr>
      <w:rPr>
        <w:rFonts w:hint="default"/>
        <w:lang w:val="ru-RU" w:eastAsia="en-US" w:bidi="ar-SA"/>
      </w:rPr>
    </w:lvl>
  </w:abstractNum>
  <w:abstractNum w:abstractNumId="23">
    <w:nsid w:val="393A35C3"/>
    <w:multiLevelType w:val="hybridMultilevel"/>
    <w:tmpl w:val="88AA5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009B1"/>
    <w:multiLevelType w:val="multilevel"/>
    <w:tmpl w:val="DE98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11731C"/>
    <w:multiLevelType w:val="multilevel"/>
    <w:tmpl w:val="93CA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870C83"/>
    <w:multiLevelType w:val="hybridMultilevel"/>
    <w:tmpl w:val="51AA4992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7">
    <w:nsid w:val="42DC37BB"/>
    <w:multiLevelType w:val="multilevel"/>
    <w:tmpl w:val="A18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153656"/>
    <w:multiLevelType w:val="hybridMultilevel"/>
    <w:tmpl w:val="64FE0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FA2D5C"/>
    <w:multiLevelType w:val="hybridMultilevel"/>
    <w:tmpl w:val="B2B07DB4"/>
    <w:lvl w:ilvl="0" w:tplc="502659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056DBC"/>
    <w:multiLevelType w:val="hybridMultilevel"/>
    <w:tmpl w:val="1244F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30AB5"/>
    <w:multiLevelType w:val="multilevel"/>
    <w:tmpl w:val="DADE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E9A1EE8"/>
    <w:multiLevelType w:val="hybridMultilevel"/>
    <w:tmpl w:val="C75821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450EFA"/>
    <w:multiLevelType w:val="multilevel"/>
    <w:tmpl w:val="A03A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787775"/>
    <w:multiLevelType w:val="multilevel"/>
    <w:tmpl w:val="F7481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5F675DC"/>
    <w:multiLevelType w:val="multilevel"/>
    <w:tmpl w:val="76B0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0E1E61"/>
    <w:multiLevelType w:val="hybridMultilevel"/>
    <w:tmpl w:val="47E201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DC62E81"/>
    <w:multiLevelType w:val="multilevel"/>
    <w:tmpl w:val="775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B13AC9"/>
    <w:multiLevelType w:val="hybridMultilevel"/>
    <w:tmpl w:val="FEFA65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>
    <w:nsid w:val="61913925"/>
    <w:multiLevelType w:val="hybridMultilevel"/>
    <w:tmpl w:val="E106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C102EC"/>
    <w:multiLevelType w:val="hybridMultilevel"/>
    <w:tmpl w:val="8ABE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274EE0"/>
    <w:multiLevelType w:val="hybridMultilevel"/>
    <w:tmpl w:val="4ACC0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D10B3C"/>
    <w:multiLevelType w:val="hybridMultilevel"/>
    <w:tmpl w:val="45589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6824CE"/>
    <w:multiLevelType w:val="multilevel"/>
    <w:tmpl w:val="F7481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66F050A9"/>
    <w:multiLevelType w:val="multilevel"/>
    <w:tmpl w:val="403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AC3362"/>
    <w:multiLevelType w:val="hybridMultilevel"/>
    <w:tmpl w:val="FC421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D66E3C"/>
    <w:multiLevelType w:val="hybridMultilevel"/>
    <w:tmpl w:val="90408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F54FAD"/>
    <w:multiLevelType w:val="multilevel"/>
    <w:tmpl w:val="CC8E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851263"/>
    <w:multiLevelType w:val="hybridMultilevel"/>
    <w:tmpl w:val="42B4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3"/>
  </w:num>
  <w:num w:numId="3">
    <w:abstractNumId w:val="41"/>
  </w:num>
  <w:num w:numId="4">
    <w:abstractNumId w:val="26"/>
  </w:num>
  <w:num w:numId="5">
    <w:abstractNumId w:val="7"/>
  </w:num>
  <w:num w:numId="6">
    <w:abstractNumId w:val="43"/>
  </w:num>
  <w:num w:numId="7">
    <w:abstractNumId w:val="35"/>
  </w:num>
  <w:num w:numId="8">
    <w:abstractNumId w:val="25"/>
  </w:num>
  <w:num w:numId="9">
    <w:abstractNumId w:val="33"/>
  </w:num>
  <w:num w:numId="10">
    <w:abstractNumId w:val="18"/>
  </w:num>
  <w:num w:numId="11">
    <w:abstractNumId w:val="32"/>
  </w:num>
  <w:num w:numId="12">
    <w:abstractNumId w:val="0"/>
  </w:num>
  <w:num w:numId="13">
    <w:abstractNumId w:val="4"/>
  </w:num>
  <w:num w:numId="14">
    <w:abstractNumId w:val="9"/>
  </w:num>
  <w:num w:numId="15">
    <w:abstractNumId w:val="28"/>
  </w:num>
  <w:num w:numId="16">
    <w:abstractNumId w:val="42"/>
  </w:num>
  <w:num w:numId="17">
    <w:abstractNumId w:val="10"/>
  </w:num>
  <w:num w:numId="18">
    <w:abstractNumId w:val="21"/>
  </w:num>
  <w:num w:numId="19">
    <w:abstractNumId w:val="19"/>
  </w:num>
  <w:num w:numId="20">
    <w:abstractNumId w:val="8"/>
  </w:num>
  <w:num w:numId="21">
    <w:abstractNumId w:val="3"/>
  </w:num>
  <w:num w:numId="22">
    <w:abstractNumId w:val="27"/>
  </w:num>
  <w:num w:numId="23">
    <w:abstractNumId w:val="12"/>
  </w:num>
  <w:num w:numId="24">
    <w:abstractNumId w:val="1"/>
  </w:num>
  <w:num w:numId="25">
    <w:abstractNumId w:val="38"/>
  </w:num>
  <w:num w:numId="26">
    <w:abstractNumId w:val="11"/>
  </w:num>
  <w:num w:numId="27">
    <w:abstractNumId w:val="34"/>
  </w:num>
  <w:num w:numId="28">
    <w:abstractNumId w:val="48"/>
  </w:num>
  <w:num w:numId="29">
    <w:abstractNumId w:val="45"/>
  </w:num>
  <w:num w:numId="30">
    <w:abstractNumId w:val="36"/>
  </w:num>
  <w:num w:numId="31">
    <w:abstractNumId w:val="31"/>
  </w:num>
  <w:num w:numId="32">
    <w:abstractNumId w:val="24"/>
  </w:num>
  <w:num w:numId="33">
    <w:abstractNumId w:val="2"/>
  </w:num>
  <w:num w:numId="34">
    <w:abstractNumId w:val="39"/>
  </w:num>
  <w:num w:numId="35">
    <w:abstractNumId w:val="5"/>
  </w:num>
  <w:num w:numId="36">
    <w:abstractNumId w:val="6"/>
  </w:num>
  <w:num w:numId="37">
    <w:abstractNumId w:val="30"/>
  </w:num>
  <w:num w:numId="38">
    <w:abstractNumId w:val="23"/>
  </w:num>
  <w:num w:numId="39">
    <w:abstractNumId w:val="47"/>
  </w:num>
  <w:num w:numId="40">
    <w:abstractNumId w:val="46"/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5"/>
  </w:num>
  <w:num w:numId="44">
    <w:abstractNumId w:val="14"/>
  </w:num>
  <w:num w:numId="45">
    <w:abstractNumId w:val="29"/>
  </w:num>
  <w:num w:numId="46">
    <w:abstractNumId w:val="16"/>
  </w:num>
  <w:num w:numId="47">
    <w:abstractNumId w:val="22"/>
  </w:num>
  <w:num w:numId="48">
    <w:abstractNumId w:val="17"/>
  </w:num>
  <w:num w:numId="49">
    <w:abstractNumId w:val="49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053"/>
    <w:rsid w:val="0000089D"/>
    <w:rsid w:val="000027EC"/>
    <w:rsid w:val="00004098"/>
    <w:rsid w:val="00007C91"/>
    <w:rsid w:val="000207F3"/>
    <w:rsid w:val="00026A8B"/>
    <w:rsid w:val="00055DFD"/>
    <w:rsid w:val="00056651"/>
    <w:rsid w:val="000608CF"/>
    <w:rsid w:val="00062019"/>
    <w:rsid w:val="00070EA5"/>
    <w:rsid w:val="0009051C"/>
    <w:rsid w:val="000C4FA7"/>
    <w:rsid w:val="000D41F2"/>
    <w:rsid w:val="000E0023"/>
    <w:rsid w:val="000F2BAD"/>
    <w:rsid w:val="00101A7B"/>
    <w:rsid w:val="00102D41"/>
    <w:rsid w:val="00103211"/>
    <w:rsid w:val="00136218"/>
    <w:rsid w:val="001416CB"/>
    <w:rsid w:val="001468A2"/>
    <w:rsid w:val="001526C4"/>
    <w:rsid w:val="00154091"/>
    <w:rsid w:val="00154491"/>
    <w:rsid w:val="00161B1F"/>
    <w:rsid w:val="0016304D"/>
    <w:rsid w:val="00163261"/>
    <w:rsid w:val="00163F67"/>
    <w:rsid w:val="00166E5A"/>
    <w:rsid w:val="00186290"/>
    <w:rsid w:val="001864C6"/>
    <w:rsid w:val="0019408D"/>
    <w:rsid w:val="00194433"/>
    <w:rsid w:val="001A1E1B"/>
    <w:rsid w:val="001B7A75"/>
    <w:rsid w:val="001C004E"/>
    <w:rsid w:val="001C0A02"/>
    <w:rsid w:val="001D3347"/>
    <w:rsid w:val="001E1A8E"/>
    <w:rsid w:val="001E34E6"/>
    <w:rsid w:val="001E63E9"/>
    <w:rsid w:val="001E6F8D"/>
    <w:rsid w:val="001F0CCF"/>
    <w:rsid w:val="00215D85"/>
    <w:rsid w:val="00221DD7"/>
    <w:rsid w:val="00231437"/>
    <w:rsid w:val="002348D8"/>
    <w:rsid w:val="00236F09"/>
    <w:rsid w:val="00244D20"/>
    <w:rsid w:val="0025126B"/>
    <w:rsid w:val="00251463"/>
    <w:rsid w:val="00251C0B"/>
    <w:rsid w:val="002544C4"/>
    <w:rsid w:val="00254D73"/>
    <w:rsid w:val="002567E9"/>
    <w:rsid w:val="002607A1"/>
    <w:rsid w:val="002656F7"/>
    <w:rsid w:val="0026574B"/>
    <w:rsid w:val="0027064F"/>
    <w:rsid w:val="00280800"/>
    <w:rsid w:val="00286115"/>
    <w:rsid w:val="00290AAB"/>
    <w:rsid w:val="0029441E"/>
    <w:rsid w:val="002A215E"/>
    <w:rsid w:val="002A66E6"/>
    <w:rsid w:val="002B084A"/>
    <w:rsid w:val="002B19B2"/>
    <w:rsid w:val="002B1A40"/>
    <w:rsid w:val="002B222B"/>
    <w:rsid w:val="002C7031"/>
    <w:rsid w:val="002D12CC"/>
    <w:rsid w:val="002D22C1"/>
    <w:rsid w:val="00305921"/>
    <w:rsid w:val="00316D45"/>
    <w:rsid w:val="0032569F"/>
    <w:rsid w:val="00336E6C"/>
    <w:rsid w:val="00355785"/>
    <w:rsid w:val="00360F36"/>
    <w:rsid w:val="00372350"/>
    <w:rsid w:val="003809D9"/>
    <w:rsid w:val="0038309E"/>
    <w:rsid w:val="003B741E"/>
    <w:rsid w:val="003C4935"/>
    <w:rsid w:val="003D1735"/>
    <w:rsid w:val="003E13A0"/>
    <w:rsid w:val="003E238E"/>
    <w:rsid w:val="003E6B53"/>
    <w:rsid w:val="00400129"/>
    <w:rsid w:val="00405C5C"/>
    <w:rsid w:val="0041246D"/>
    <w:rsid w:val="004202C7"/>
    <w:rsid w:val="00420AD6"/>
    <w:rsid w:val="0042623D"/>
    <w:rsid w:val="00443828"/>
    <w:rsid w:val="004476E6"/>
    <w:rsid w:val="00462F60"/>
    <w:rsid w:val="00466DB6"/>
    <w:rsid w:val="00473343"/>
    <w:rsid w:val="004763C2"/>
    <w:rsid w:val="00482A27"/>
    <w:rsid w:val="00483335"/>
    <w:rsid w:val="00485A63"/>
    <w:rsid w:val="00491148"/>
    <w:rsid w:val="00495B19"/>
    <w:rsid w:val="00497B91"/>
    <w:rsid w:val="004A0567"/>
    <w:rsid w:val="004A2483"/>
    <w:rsid w:val="004A6526"/>
    <w:rsid w:val="004A68E4"/>
    <w:rsid w:val="004B5598"/>
    <w:rsid w:val="004C1823"/>
    <w:rsid w:val="004C5CD4"/>
    <w:rsid w:val="004D4BDB"/>
    <w:rsid w:val="004D75D8"/>
    <w:rsid w:val="004F1DA5"/>
    <w:rsid w:val="00500FB9"/>
    <w:rsid w:val="005050D8"/>
    <w:rsid w:val="0051119A"/>
    <w:rsid w:val="005203C3"/>
    <w:rsid w:val="00521074"/>
    <w:rsid w:val="005224E7"/>
    <w:rsid w:val="0052279B"/>
    <w:rsid w:val="00532D49"/>
    <w:rsid w:val="00545A84"/>
    <w:rsid w:val="00545AE6"/>
    <w:rsid w:val="00554154"/>
    <w:rsid w:val="00564082"/>
    <w:rsid w:val="00565CF4"/>
    <w:rsid w:val="00567868"/>
    <w:rsid w:val="00582CDB"/>
    <w:rsid w:val="00583ADD"/>
    <w:rsid w:val="0059229B"/>
    <w:rsid w:val="005A7EB3"/>
    <w:rsid w:val="005C1E60"/>
    <w:rsid w:val="005D457D"/>
    <w:rsid w:val="005D5679"/>
    <w:rsid w:val="005F2265"/>
    <w:rsid w:val="005F2458"/>
    <w:rsid w:val="005F6977"/>
    <w:rsid w:val="006227A5"/>
    <w:rsid w:val="00623067"/>
    <w:rsid w:val="006265DB"/>
    <w:rsid w:val="00630AFB"/>
    <w:rsid w:val="00631C30"/>
    <w:rsid w:val="0064008F"/>
    <w:rsid w:val="0064044E"/>
    <w:rsid w:val="006539BE"/>
    <w:rsid w:val="006708B0"/>
    <w:rsid w:val="00671127"/>
    <w:rsid w:val="00695047"/>
    <w:rsid w:val="00697103"/>
    <w:rsid w:val="006A016A"/>
    <w:rsid w:val="006A0FCE"/>
    <w:rsid w:val="006A1595"/>
    <w:rsid w:val="006B128E"/>
    <w:rsid w:val="006C03C4"/>
    <w:rsid w:val="006C60CE"/>
    <w:rsid w:val="006C6E97"/>
    <w:rsid w:val="006E1585"/>
    <w:rsid w:val="006E1C77"/>
    <w:rsid w:val="006E5A5E"/>
    <w:rsid w:val="006F1207"/>
    <w:rsid w:val="006F6585"/>
    <w:rsid w:val="00700048"/>
    <w:rsid w:val="00704B09"/>
    <w:rsid w:val="007142CE"/>
    <w:rsid w:val="007242CC"/>
    <w:rsid w:val="00736C09"/>
    <w:rsid w:val="00737A0E"/>
    <w:rsid w:val="00744DEA"/>
    <w:rsid w:val="00746960"/>
    <w:rsid w:val="007475E1"/>
    <w:rsid w:val="00750E89"/>
    <w:rsid w:val="00753B1B"/>
    <w:rsid w:val="00757FA1"/>
    <w:rsid w:val="00762CB6"/>
    <w:rsid w:val="00766ACB"/>
    <w:rsid w:val="00773094"/>
    <w:rsid w:val="00774A8E"/>
    <w:rsid w:val="00781CF8"/>
    <w:rsid w:val="00783E4D"/>
    <w:rsid w:val="00785EA1"/>
    <w:rsid w:val="00796637"/>
    <w:rsid w:val="007A1548"/>
    <w:rsid w:val="007A3394"/>
    <w:rsid w:val="007A36B0"/>
    <w:rsid w:val="007B1584"/>
    <w:rsid w:val="007B52E3"/>
    <w:rsid w:val="007B76B8"/>
    <w:rsid w:val="007B7B00"/>
    <w:rsid w:val="007C0582"/>
    <w:rsid w:val="007C6566"/>
    <w:rsid w:val="007C7D54"/>
    <w:rsid w:val="007D4D05"/>
    <w:rsid w:val="007E2576"/>
    <w:rsid w:val="007E73C0"/>
    <w:rsid w:val="007E7DEB"/>
    <w:rsid w:val="007F1CB4"/>
    <w:rsid w:val="007F3144"/>
    <w:rsid w:val="00803F54"/>
    <w:rsid w:val="0080513D"/>
    <w:rsid w:val="00815ED4"/>
    <w:rsid w:val="0082306A"/>
    <w:rsid w:val="00824993"/>
    <w:rsid w:val="0084269A"/>
    <w:rsid w:val="008501A1"/>
    <w:rsid w:val="008551AC"/>
    <w:rsid w:val="00856D8F"/>
    <w:rsid w:val="00857F81"/>
    <w:rsid w:val="008764DF"/>
    <w:rsid w:val="00882508"/>
    <w:rsid w:val="0088264D"/>
    <w:rsid w:val="00893580"/>
    <w:rsid w:val="008940C3"/>
    <w:rsid w:val="00895D0C"/>
    <w:rsid w:val="00896E40"/>
    <w:rsid w:val="008A6CFE"/>
    <w:rsid w:val="008B3897"/>
    <w:rsid w:val="008B7918"/>
    <w:rsid w:val="008C08C4"/>
    <w:rsid w:val="008D109F"/>
    <w:rsid w:val="008D594F"/>
    <w:rsid w:val="008D6CF0"/>
    <w:rsid w:val="008E7D5C"/>
    <w:rsid w:val="008F0EBB"/>
    <w:rsid w:val="008F23C6"/>
    <w:rsid w:val="008F614F"/>
    <w:rsid w:val="008F6FAF"/>
    <w:rsid w:val="008F70AA"/>
    <w:rsid w:val="008F7EFD"/>
    <w:rsid w:val="00906621"/>
    <w:rsid w:val="00911933"/>
    <w:rsid w:val="00915DE4"/>
    <w:rsid w:val="00920376"/>
    <w:rsid w:val="009420AE"/>
    <w:rsid w:val="00947109"/>
    <w:rsid w:val="00947E2F"/>
    <w:rsid w:val="0095158E"/>
    <w:rsid w:val="00951EF0"/>
    <w:rsid w:val="009520F2"/>
    <w:rsid w:val="009641C9"/>
    <w:rsid w:val="00970C2B"/>
    <w:rsid w:val="00981F9E"/>
    <w:rsid w:val="00986041"/>
    <w:rsid w:val="00991068"/>
    <w:rsid w:val="009910D4"/>
    <w:rsid w:val="00993500"/>
    <w:rsid w:val="00996F12"/>
    <w:rsid w:val="009A00CF"/>
    <w:rsid w:val="009A2D01"/>
    <w:rsid w:val="009B27A2"/>
    <w:rsid w:val="009B79CC"/>
    <w:rsid w:val="009C0025"/>
    <w:rsid w:val="009C3B74"/>
    <w:rsid w:val="009C69E9"/>
    <w:rsid w:val="009C7CC4"/>
    <w:rsid w:val="009D0B28"/>
    <w:rsid w:val="009D2DD2"/>
    <w:rsid w:val="009D5B68"/>
    <w:rsid w:val="009E1010"/>
    <w:rsid w:val="009F5CD1"/>
    <w:rsid w:val="009F6AB9"/>
    <w:rsid w:val="00A04987"/>
    <w:rsid w:val="00A04DCC"/>
    <w:rsid w:val="00A05A96"/>
    <w:rsid w:val="00A138D8"/>
    <w:rsid w:val="00A13DE9"/>
    <w:rsid w:val="00A17ABB"/>
    <w:rsid w:val="00A21E66"/>
    <w:rsid w:val="00A24E1A"/>
    <w:rsid w:val="00A30F84"/>
    <w:rsid w:val="00A325C1"/>
    <w:rsid w:val="00A3422F"/>
    <w:rsid w:val="00A36021"/>
    <w:rsid w:val="00A366B9"/>
    <w:rsid w:val="00A36D6A"/>
    <w:rsid w:val="00A37564"/>
    <w:rsid w:val="00A37F73"/>
    <w:rsid w:val="00A40693"/>
    <w:rsid w:val="00A43BA5"/>
    <w:rsid w:val="00A44EFB"/>
    <w:rsid w:val="00A51887"/>
    <w:rsid w:val="00A52378"/>
    <w:rsid w:val="00A535CB"/>
    <w:rsid w:val="00A626AF"/>
    <w:rsid w:val="00A6390B"/>
    <w:rsid w:val="00A65074"/>
    <w:rsid w:val="00A71B8C"/>
    <w:rsid w:val="00A75DB3"/>
    <w:rsid w:val="00A77F44"/>
    <w:rsid w:val="00A81EEA"/>
    <w:rsid w:val="00A82557"/>
    <w:rsid w:val="00A83FEF"/>
    <w:rsid w:val="00A86011"/>
    <w:rsid w:val="00A960E0"/>
    <w:rsid w:val="00A972AF"/>
    <w:rsid w:val="00AA5478"/>
    <w:rsid w:val="00AB299B"/>
    <w:rsid w:val="00AB6172"/>
    <w:rsid w:val="00AB667F"/>
    <w:rsid w:val="00AC33E4"/>
    <w:rsid w:val="00AC4E18"/>
    <w:rsid w:val="00AD46A1"/>
    <w:rsid w:val="00AD483C"/>
    <w:rsid w:val="00AF176E"/>
    <w:rsid w:val="00AF4207"/>
    <w:rsid w:val="00AF4B4D"/>
    <w:rsid w:val="00B01255"/>
    <w:rsid w:val="00B038C3"/>
    <w:rsid w:val="00B05553"/>
    <w:rsid w:val="00B10191"/>
    <w:rsid w:val="00B1156A"/>
    <w:rsid w:val="00B3184D"/>
    <w:rsid w:val="00B32D4C"/>
    <w:rsid w:val="00B331F2"/>
    <w:rsid w:val="00B369CB"/>
    <w:rsid w:val="00B43A01"/>
    <w:rsid w:val="00B458A7"/>
    <w:rsid w:val="00B50BA5"/>
    <w:rsid w:val="00B53EBC"/>
    <w:rsid w:val="00B5407E"/>
    <w:rsid w:val="00B60CCD"/>
    <w:rsid w:val="00B62B5D"/>
    <w:rsid w:val="00B72C76"/>
    <w:rsid w:val="00B749A1"/>
    <w:rsid w:val="00B765FB"/>
    <w:rsid w:val="00B77362"/>
    <w:rsid w:val="00B81ED8"/>
    <w:rsid w:val="00B91EA5"/>
    <w:rsid w:val="00B94F4C"/>
    <w:rsid w:val="00B97A29"/>
    <w:rsid w:val="00BA07DB"/>
    <w:rsid w:val="00BA12FB"/>
    <w:rsid w:val="00BA364E"/>
    <w:rsid w:val="00BA76A2"/>
    <w:rsid w:val="00BC533A"/>
    <w:rsid w:val="00BC596C"/>
    <w:rsid w:val="00BC5D58"/>
    <w:rsid w:val="00BD1FA9"/>
    <w:rsid w:val="00BD3D3C"/>
    <w:rsid w:val="00BE7D26"/>
    <w:rsid w:val="00BF0583"/>
    <w:rsid w:val="00BF3D80"/>
    <w:rsid w:val="00BF4BFF"/>
    <w:rsid w:val="00BF5C16"/>
    <w:rsid w:val="00C11069"/>
    <w:rsid w:val="00C11DF3"/>
    <w:rsid w:val="00C25A71"/>
    <w:rsid w:val="00C409FD"/>
    <w:rsid w:val="00C605FB"/>
    <w:rsid w:val="00C60CB4"/>
    <w:rsid w:val="00C639BB"/>
    <w:rsid w:val="00C6611B"/>
    <w:rsid w:val="00C711AC"/>
    <w:rsid w:val="00C7142D"/>
    <w:rsid w:val="00C727D2"/>
    <w:rsid w:val="00C739AD"/>
    <w:rsid w:val="00C77697"/>
    <w:rsid w:val="00C84F51"/>
    <w:rsid w:val="00C91B89"/>
    <w:rsid w:val="00CA6150"/>
    <w:rsid w:val="00CB3430"/>
    <w:rsid w:val="00CB6EB7"/>
    <w:rsid w:val="00CB738E"/>
    <w:rsid w:val="00CD3936"/>
    <w:rsid w:val="00CE3E8B"/>
    <w:rsid w:val="00CE58D3"/>
    <w:rsid w:val="00CF4ACF"/>
    <w:rsid w:val="00CF7565"/>
    <w:rsid w:val="00D001AF"/>
    <w:rsid w:val="00D0235D"/>
    <w:rsid w:val="00D0566D"/>
    <w:rsid w:val="00D06053"/>
    <w:rsid w:val="00D30F8E"/>
    <w:rsid w:val="00D3353F"/>
    <w:rsid w:val="00D34678"/>
    <w:rsid w:val="00D3795C"/>
    <w:rsid w:val="00D40A95"/>
    <w:rsid w:val="00D4740E"/>
    <w:rsid w:val="00D477AC"/>
    <w:rsid w:val="00D53951"/>
    <w:rsid w:val="00D543A7"/>
    <w:rsid w:val="00D5497A"/>
    <w:rsid w:val="00D62997"/>
    <w:rsid w:val="00D64DC1"/>
    <w:rsid w:val="00D71A53"/>
    <w:rsid w:val="00D7316F"/>
    <w:rsid w:val="00D82DF7"/>
    <w:rsid w:val="00D845FE"/>
    <w:rsid w:val="00D87598"/>
    <w:rsid w:val="00D9445A"/>
    <w:rsid w:val="00DA0FE2"/>
    <w:rsid w:val="00DA3656"/>
    <w:rsid w:val="00DB432C"/>
    <w:rsid w:val="00DB5929"/>
    <w:rsid w:val="00DB6890"/>
    <w:rsid w:val="00DB73CD"/>
    <w:rsid w:val="00DC4F10"/>
    <w:rsid w:val="00DC5F34"/>
    <w:rsid w:val="00DD0894"/>
    <w:rsid w:val="00DD1E95"/>
    <w:rsid w:val="00DD3942"/>
    <w:rsid w:val="00DE3BAD"/>
    <w:rsid w:val="00DE457E"/>
    <w:rsid w:val="00DF243C"/>
    <w:rsid w:val="00DF3B0A"/>
    <w:rsid w:val="00E06391"/>
    <w:rsid w:val="00E067EF"/>
    <w:rsid w:val="00E07B69"/>
    <w:rsid w:val="00E176EB"/>
    <w:rsid w:val="00E25C1B"/>
    <w:rsid w:val="00E25DFA"/>
    <w:rsid w:val="00E25E95"/>
    <w:rsid w:val="00E27AE3"/>
    <w:rsid w:val="00E31869"/>
    <w:rsid w:val="00E32F58"/>
    <w:rsid w:val="00E34C5B"/>
    <w:rsid w:val="00E359FD"/>
    <w:rsid w:val="00E36D1E"/>
    <w:rsid w:val="00E47B56"/>
    <w:rsid w:val="00E535C0"/>
    <w:rsid w:val="00E544F7"/>
    <w:rsid w:val="00E63CB9"/>
    <w:rsid w:val="00E647AC"/>
    <w:rsid w:val="00E6739E"/>
    <w:rsid w:val="00E72628"/>
    <w:rsid w:val="00E7283A"/>
    <w:rsid w:val="00E73BBC"/>
    <w:rsid w:val="00E778A9"/>
    <w:rsid w:val="00E825A8"/>
    <w:rsid w:val="00E921C2"/>
    <w:rsid w:val="00E936BE"/>
    <w:rsid w:val="00EA4292"/>
    <w:rsid w:val="00EB5F9C"/>
    <w:rsid w:val="00EB74FC"/>
    <w:rsid w:val="00EC6EA7"/>
    <w:rsid w:val="00ED3F0A"/>
    <w:rsid w:val="00ED739D"/>
    <w:rsid w:val="00EE4B95"/>
    <w:rsid w:val="00EE4F52"/>
    <w:rsid w:val="00EF2808"/>
    <w:rsid w:val="00EF5388"/>
    <w:rsid w:val="00EF5CDD"/>
    <w:rsid w:val="00F01983"/>
    <w:rsid w:val="00F01E85"/>
    <w:rsid w:val="00F02DD3"/>
    <w:rsid w:val="00F031C5"/>
    <w:rsid w:val="00F063B1"/>
    <w:rsid w:val="00F1032B"/>
    <w:rsid w:val="00F10AD6"/>
    <w:rsid w:val="00F138BE"/>
    <w:rsid w:val="00F15001"/>
    <w:rsid w:val="00F23783"/>
    <w:rsid w:val="00F309ED"/>
    <w:rsid w:val="00F31BAB"/>
    <w:rsid w:val="00F31CF2"/>
    <w:rsid w:val="00F33EA0"/>
    <w:rsid w:val="00F47C54"/>
    <w:rsid w:val="00F54396"/>
    <w:rsid w:val="00F55FBD"/>
    <w:rsid w:val="00F663C4"/>
    <w:rsid w:val="00F72F53"/>
    <w:rsid w:val="00F7347F"/>
    <w:rsid w:val="00F7655F"/>
    <w:rsid w:val="00F76FFB"/>
    <w:rsid w:val="00F94CB3"/>
    <w:rsid w:val="00F951BD"/>
    <w:rsid w:val="00FA64D8"/>
    <w:rsid w:val="00FB6967"/>
    <w:rsid w:val="00FB6E66"/>
    <w:rsid w:val="00FB7602"/>
    <w:rsid w:val="00FC6013"/>
    <w:rsid w:val="00FC621B"/>
    <w:rsid w:val="00FD0D88"/>
    <w:rsid w:val="00FD1E26"/>
    <w:rsid w:val="00FD3A9A"/>
    <w:rsid w:val="00FE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39" type="connector" idref="#_x0000_s1065"/>
        <o:r id="V:Rule40" type="connector" idref="#_x0000_s1054"/>
        <o:r id="V:Rule41" type="connector" idref="#_x0000_s1087"/>
        <o:r id="V:Rule42" type="connector" idref="#_x0000_s1084"/>
        <o:r id="V:Rule43" type="connector" idref="#_x0000_s1081"/>
        <o:r id="V:Rule44" type="connector" idref="#_x0000_s1053"/>
        <o:r id="V:Rule45" type="connector" idref="#_x0000_s1077"/>
        <o:r id="V:Rule46" type="connector" idref="#_x0000_s1062"/>
        <o:r id="V:Rule47" type="connector" idref="#_x0000_s1057"/>
        <o:r id="V:Rule48" type="connector" idref="#_x0000_s1074"/>
        <o:r id="V:Rule49" type="connector" idref="#_x0000_s1061"/>
        <o:r id="V:Rule50" type="connector" idref="#_x0000_s1055"/>
        <o:r id="V:Rule51" type="connector" idref="#_x0000_s1059"/>
        <o:r id="V:Rule52" type="connector" idref="#_x0000_s1073"/>
        <o:r id="V:Rule53" type="connector" idref="#_x0000_s1069"/>
        <o:r id="V:Rule54" type="connector" idref="#_x0000_s1079"/>
        <o:r id="V:Rule55" type="connector" idref="#_x0000_s1045"/>
        <o:r id="V:Rule56" type="connector" idref="#_x0000_s1067"/>
        <o:r id="V:Rule57" type="connector" idref="#_x0000_s1056"/>
        <o:r id="V:Rule58" type="connector" idref="#_x0000_s1064"/>
        <o:r id="V:Rule59" type="connector" idref="#_x0000_s1075"/>
        <o:r id="V:Rule60" type="connector" idref="#_x0000_s1047"/>
        <o:r id="V:Rule61" type="connector" idref="#_x0000_s1048"/>
        <o:r id="V:Rule62" type="connector" idref="#_x0000_s1070"/>
        <o:r id="V:Rule63" type="connector" idref="#_x0000_s1071"/>
        <o:r id="V:Rule64" type="connector" idref="#_x0000_s1078"/>
        <o:r id="V:Rule65" type="connector" idref="#_x0000_s1085"/>
        <o:r id="V:Rule66" type="connector" idref="#_x0000_s1080"/>
        <o:r id="V:Rule67" type="connector" idref="#_x0000_s1076"/>
        <o:r id="V:Rule68" type="connector" idref="#_x0000_s1063"/>
        <o:r id="V:Rule69" type="connector" idref="#_x0000_s1060"/>
        <o:r id="V:Rule70" type="connector" idref="#_x0000_s1072"/>
        <o:r id="V:Rule71" type="connector" idref="#_x0000_s1068"/>
        <o:r id="V:Rule72" type="connector" idref="#_x0000_s1066"/>
        <o:r id="V:Rule73" type="connector" idref="#_x0000_s1052"/>
        <o:r id="V:Rule74" type="connector" idref="#_x0000_s1049"/>
        <o:r id="V:Rule75" type="connector" idref="#_x0000_s1083"/>
        <o:r id="V:Rule7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53"/>
  </w:style>
  <w:style w:type="paragraph" w:styleId="1">
    <w:name w:val="heading 1"/>
    <w:basedOn w:val="a"/>
    <w:link w:val="10"/>
    <w:uiPriority w:val="9"/>
    <w:qFormat/>
    <w:rsid w:val="009A2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3343"/>
    <w:pPr>
      <w:ind w:left="720"/>
      <w:contextualSpacing/>
    </w:pPr>
  </w:style>
  <w:style w:type="character" w:styleId="a4">
    <w:name w:val="Hyperlink"/>
    <w:basedOn w:val="a0"/>
    <w:uiPriority w:val="99"/>
    <w:rsid w:val="008D6CF0"/>
    <w:rPr>
      <w:color w:val="0000FF" w:themeColor="hyperlink"/>
      <w:u w:val="single"/>
    </w:rPr>
  </w:style>
  <w:style w:type="paragraph" w:styleId="a5">
    <w:name w:val="No Spacing"/>
    <w:uiPriority w:val="1"/>
    <w:qFormat/>
    <w:rsid w:val="008D6CF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D3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F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A64D8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161B1F"/>
  </w:style>
  <w:style w:type="character" w:customStyle="1" w:styleId="submenu-table">
    <w:name w:val="submenu-table"/>
    <w:basedOn w:val="a0"/>
    <w:rsid w:val="00161B1F"/>
  </w:style>
  <w:style w:type="paragraph" w:customStyle="1" w:styleId="ConsPlusNonformat">
    <w:name w:val="ConsPlusNonformat"/>
    <w:rsid w:val="0079663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A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CF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62CB6"/>
  </w:style>
  <w:style w:type="paragraph" w:customStyle="1" w:styleId="Default">
    <w:name w:val="Default"/>
    <w:uiPriority w:val="99"/>
    <w:rsid w:val="006404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2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DA3656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D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87598"/>
  </w:style>
  <w:style w:type="paragraph" w:styleId="ad">
    <w:name w:val="footer"/>
    <w:basedOn w:val="a"/>
    <w:link w:val="ae"/>
    <w:uiPriority w:val="99"/>
    <w:semiHidden/>
    <w:unhideWhenUsed/>
    <w:rsid w:val="00D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87598"/>
  </w:style>
  <w:style w:type="paragraph" w:styleId="af">
    <w:name w:val="Body Text"/>
    <w:basedOn w:val="a"/>
    <w:link w:val="af0"/>
    <w:uiPriority w:val="1"/>
    <w:qFormat/>
    <w:rsid w:val="00AF4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AF4B4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142CE"/>
    <w:pPr>
      <w:widowControl w:val="0"/>
      <w:autoSpaceDE w:val="0"/>
      <w:autoSpaceDN w:val="0"/>
      <w:spacing w:after="0" w:line="240" w:lineRule="auto"/>
      <w:ind w:left="1376" w:right="129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">
    <w:name w:val="c2"/>
    <w:basedOn w:val="a0"/>
    <w:rsid w:val="00630AFB"/>
  </w:style>
  <w:style w:type="paragraph" w:customStyle="1" w:styleId="12TABL-txt">
    <w:name w:val="12TABL-txt"/>
    <w:basedOn w:val="a"/>
    <w:uiPriority w:val="99"/>
    <w:rsid w:val="00882508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882508"/>
    <w:rPr>
      <w:b/>
      <w:bCs/>
    </w:rPr>
  </w:style>
  <w:style w:type="character" w:customStyle="1" w:styleId="c6">
    <w:name w:val="c6"/>
    <w:basedOn w:val="a0"/>
    <w:rsid w:val="00DE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nsk.detsad.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2D58-307F-4A0A-924A-7483D2B4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6500</TotalTime>
  <Pages>36</Pages>
  <Words>13534</Words>
  <Characters>77150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1</cp:lastModifiedBy>
  <cp:revision>107</cp:revision>
  <cp:lastPrinted>2021-04-01T03:02:00Z</cp:lastPrinted>
  <dcterms:created xsi:type="dcterms:W3CDTF">2014-07-01T05:49:00Z</dcterms:created>
  <dcterms:modified xsi:type="dcterms:W3CDTF">2021-04-01T03:17:00Z</dcterms:modified>
</cp:coreProperties>
</file>