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>ИНСТРУКЦИЯ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мерах пожарной безопасности </w:t>
      </w: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МБДОУ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детский сад "Ромашка"  </w:t>
      </w:r>
    </w:p>
    <w:p w:rsidR="00F522FA" w:rsidRDefault="00F522F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Общие положения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1.1. Настоящая инструкция о мерах пожарной безопасности МБДОУ (далее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инструкция) разработана в соответствии с постановлением Правительства РФ от 16.09.2020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1479 «Об утверждении Правил противопожарного режима в Российской Федерации» и иным федеральным законодательством, регламентирующим правила пожарной безопасности.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Инструкция устанавливает основные требования пожарной безопасности в здании МБДОУ (далее – образовательная организация), находящегося по адресу: 671410, Республика Бурятия,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Хоринский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район,с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Хоринск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ул. Промышленная,28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 Инструкция является обязательн</w:t>
      </w:r>
      <w:r>
        <w:rPr>
          <w:rFonts w:ascii="Times New Roman" w:eastAsia="Times New Roman" w:hAnsi="Times New Roman" w:cs="Times New Roman"/>
          <w:color w:val="000000"/>
          <w:sz w:val="24"/>
        </w:rPr>
        <w:t>ой для исполнения всеми работниками образовательной организации, сезонными работниками, физическими и юридическими лицами, с которыми образовательная организация заключила гражданско-правовые договоры, лицами, командированными в образовательную организации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>, обучающимися, прибывшими на производственное обучение или практику в образовательную организацию.</w:t>
      </w: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содержания территории, здания, помещений 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эвакуационных путей и выходов, в том числе аварийных, а также путей доступа подразделений пожарной охр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аны на объект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2.1. Содержание территории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2.1.1. На территории образовательной организации необходимо:</w:t>
      </w:r>
    </w:p>
    <w:p w:rsidR="00F522FA" w:rsidRDefault="00BC7A6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своевременно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убирать тару, горючие отходы, опавшие листья, траву и прочие отходы;</w:t>
      </w:r>
    </w:p>
    <w:p w:rsidR="00F522FA" w:rsidRDefault="00BC7A6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жаркой и сухой погоде поливать территорию не менее 2 раз в день;</w:t>
      </w:r>
    </w:p>
    <w:p w:rsidR="00F522FA" w:rsidRDefault="00BC7A6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соб</w:t>
      </w:r>
      <w:r>
        <w:rPr>
          <w:rFonts w:ascii="Times New Roman" w:eastAsia="Times New Roman" w:hAnsi="Times New Roman" w:cs="Times New Roman"/>
          <w:color w:val="000000"/>
          <w:sz w:val="24"/>
        </w:rPr>
        <w:t>людать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противопожарные расстояния между зданием и сооружениями образовательной организации. Запрещено использовать расстояния под складирование материалов, оборудования и тары, стоянки транспорта и строительства здания и сооружений;</w:t>
      </w:r>
    </w:p>
    <w:p w:rsidR="00F522FA" w:rsidRDefault="00BC7A6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содержать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всегда свобод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ными для проезда пожарной техники, в зимнее время очищать от снега и льда дороги, проезды и подъезды к зданию, сооружениям образовательной организации, наружным пожарным лестницам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используемым для целей пожаротушения. О закрытии дорог или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проездов для их ремонта или по другим причинам, препятствующим проезду пожарных машин, необходимо извещать Пожарную часть (телефон 101). На период закрытия дорог в соответствующих местах необходимо устанавливать указатели направления объезда или оборудова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ть переезды через ремонтируемые участки и подъезды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  </w:t>
      </w:r>
    </w:p>
    <w:p w:rsidR="00F522FA" w:rsidRDefault="00BC7A6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обеспечивать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</w:t>
      </w:r>
      <w:r>
        <w:rPr>
          <w:rFonts w:ascii="Times New Roman" w:eastAsia="Times New Roman" w:hAnsi="Times New Roman" w:cs="Times New Roman"/>
          <w:color w:val="000000"/>
          <w:sz w:val="24"/>
        </w:rPr>
        <w:t>дам в здания и сооружения.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2.1.2. На территории образовательной организации запрещено:</w:t>
      </w:r>
    </w:p>
    <w:p w:rsidR="00F522FA" w:rsidRDefault="00BC7A6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устраивать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свалки;</w:t>
      </w:r>
    </w:p>
    <w:p w:rsidR="00F522FA" w:rsidRDefault="00BC7A6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тару (емкости, канистры и т. п.) с легковоспламеняющимися и горючими жидкостями, а также баллоны со сжатыми и сжиженными газами;</w:t>
      </w:r>
    </w:p>
    <w:p w:rsidR="00F522FA" w:rsidRDefault="00BC7A6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</w:rPr>
        <w:t>остры и сжигать отходы;</w:t>
      </w:r>
    </w:p>
    <w:p w:rsidR="00F522FA" w:rsidRDefault="00BC7A6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курение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табака.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2.2. Содержание здания и помещений 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2.2.1. В здании и помещениях образовательной организации необходимо:</w:t>
      </w:r>
    </w:p>
    <w:p w:rsidR="00F522FA" w:rsidRDefault="00BC7A6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своевременно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проводить уборку;</w:t>
      </w:r>
    </w:p>
    <w:p w:rsidR="00F522FA" w:rsidRDefault="00BC7A6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содержать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свободными подходы к электрооборудованию и первичным средствам пожаротушения;</w:t>
      </w:r>
    </w:p>
    <w:p w:rsidR="00F522FA" w:rsidRDefault="00BC7A6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размещать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только необходимую для работы мебель, а также приборы, модели, принадлежности, пособия и другие предметы.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2.2.2. В здании и помещениях образовательной организ</w:t>
      </w:r>
      <w:r>
        <w:rPr>
          <w:rFonts w:ascii="Times New Roman" w:eastAsia="Times New Roman" w:hAnsi="Times New Roman" w:cs="Times New Roman"/>
          <w:color w:val="000000"/>
          <w:sz w:val="24"/>
        </w:rPr>
        <w:t>ации запрещено: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хранить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применять на чердаках, в подвальных, цокольных и подземных этажах, а 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товары в аэрозольной упаковке, отходы любых классов опасности и другие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пожаровзрывоопасные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вещества и материалы;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чердаки, технические, подвальные, подземные и цокольные этажи, подполья, вентиляционные камеры и другие технические помещения для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организации мастерских, а также для хранения продукции, оборудования, мебели и других предметов, за исключением случаев, установленных нормативными документами по пожарной безопасности;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устанавливать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глухие решетки на окнах подвалов и приямках у окон подва</w:t>
      </w:r>
      <w:r>
        <w:rPr>
          <w:rFonts w:ascii="Times New Roman" w:eastAsia="Times New Roman" w:hAnsi="Times New Roman" w:cs="Times New Roman"/>
          <w:color w:val="000000"/>
          <w:sz w:val="24"/>
        </w:rPr>
        <w:t>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предусмотренные проектной документацией двери эвакуационных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выходов из поэтажных коридоров, холлов, фойе, вестибюлей, тамбуров и лестничных клеток, другие двери, препятствующие распространению опасных факторов пожара на путях эвакуации;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производить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изменение объемно-планировочных решений и размещение инженерных ко</w:t>
      </w:r>
      <w:r>
        <w:rPr>
          <w:rFonts w:ascii="Times New Roman" w:eastAsia="Times New Roman" w:hAnsi="Times New Roman" w:cs="Times New Roman"/>
          <w:color w:val="000000"/>
          <w:sz w:val="24"/>
        </w:rPr>
        <w:t>ммуникаций, оборудования и других предметов,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убирать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чистить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коммуникаций паяльными лампами и другими способами с применением открытого огня;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устраивать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лестничных клетках кладовые и другие подсобные помещения, а также хранить под лестничными маршами и площадками вещи, мебель и другие предметы, выполненные из горючих материалов;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изменения, связанные с устройством систем противопожарной защиты, </w:t>
      </w:r>
      <w:r>
        <w:rPr>
          <w:rFonts w:ascii="Times New Roman" w:eastAsia="Times New Roman" w:hAnsi="Times New Roman" w:cs="Times New Roman"/>
          <w:color w:val="000000"/>
          <w:sz w:val="24"/>
        </w:rPr>
        <w:t>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размещать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лестничных клетках, а также на открытых переходах наружных воздушных зон незадымляемых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лестничных клеток внешние блоки кондиционеров;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загромождать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закрывать проходы к местам крепления спасательных устройств;</w:t>
      </w:r>
    </w:p>
    <w:p w:rsidR="00F522FA" w:rsidRDefault="00BC7A6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курение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табака.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2.2.3. В помещениях с массовым пребыванием людей запрещено:</w:t>
      </w:r>
    </w:p>
    <w:p w:rsidR="00F522FA" w:rsidRDefault="00BC7A6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дуговые прожекторы со степенью защиты менее IP54 и свечи;</w:t>
      </w:r>
    </w:p>
    <w:p w:rsidR="00F522FA" w:rsidRDefault="00BC7A6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перед началом или во время массовых мероприятий огневые, покрасочные и другие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пожаро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- и взрывоопасные работы;</w:t>
      </w:r>
    </w:p>
    <w:p w:rsidR="00F522FA" w:rsidRDefault="00BC7A6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уменьшать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ширину проходов между рядами и устанавливать в проходах до</w:t>
      </w:r>
      <w:r>
        <w:rPr>
          <w:rFonts w:ascii="Times New Roman" w:eastAsia="Times New Roman" w:hAnsi="Times New Roman" w:cs="Times New Roman"/>
          <w:color w:val="000000"/>
          <w:sz w:val="24"/>
        </w:rPr>
        <w:t>полнительные кресла, стулья и др.;</w:t>
      </w:r>
    </w:p>
    <w:p w:rsidR="00F522FA" w:rsidRDefault="00BC7A6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превышать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нормативное число людей, которые могут находится в помещении.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2.3. Содержание эвакуационных путей и выходов, в том числе аварийных, а также путей доступа подразделений пожарной охраны на территорию в здание 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</w:t>
      </w:r>
      <w:r>
        <w:rPr>
          <w:rFonts w:ascii="Times New Roman" w:eastAsia="Times New Roman" w:hAnsi="Times New Roman" w:cs="Times New Roman"/>
          <w:color w:val="000000"/>
          <w:sz w:val="24"/>
        </w:rPr>
        <w:t>.1. При эксплуатации эвакуационных путей и выходов, в том числе аварийных, а также путей доступа подразделений пожарной охраны на территорию образовательной организации необходимо:</w:t>
      </w:r>
    </w:p>
    <w:p w:rsidR="00F522FA" w:rsidRDefault="00BC7A6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соблюдать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проектные решения;</w:t>
      </w:r>
    </w:p>
    <w:p w:rsidR="00F522FA" w:rsidRDefault="00BC7A6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обеспечивать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геометрические параметры эвакуаци</w:t>
      </w:r>
      <w:r>
        <w:rPr>
          <w:rFonts w:ascii="Times New Roman" w:eastAsia="Times New Roman" w:hAnsi="Times New Roman" w:cs="Times New Roman"/>
          <w:color w:val="000000"/>
          <w:sz w:val="24"/>
        </w:rPr>
        <w:t>онных путей, установленные требованиями пожарной безопасности при размещении в помещениях и на путях эвакуации (за исключением лестниц и лестничных клеток) технологического, выставочного и другого оборудования, а также сидячих мест для ожидания;</w:t>
      </w:r>
    </w:p>
    <w:p w:rsidR="00F522FA" w:rsidRDefault="00BC7A6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надежно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z w:val="24"/>
        </w:rPr>
        <w:t>епить поверх покрытий полов и в эвакуационных проходах ковры, ковровые дорожки и другие покрытия;</w:t>
      </w:r>
    </w:p>
    <w:p w:rsidR="00F522FA" w:rsidRDefault="00BC7A6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следить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чтобы знаки пожарной безопасности, обозначающие пути эвакуации и эвакуационные выходы, были в исправном состоянии, а эвакуационное освещение включало</w:t>
      </w:r>
      <w:r>
        <w:rPr>
          <w:rFonts w:ascii="Times New Roman" w:eastAsia="Times New Roman" w:hAnsi="Times New Roman" w:cs="Times New Roman"/>
          <w:color w:val="000000"/>
          <w:sz w:val="24"/>
        </w:rPr>
        <w:t>сь автоматически при прекращении электропитания рабочего освещения;</w:t>
      </w:r>
    </w:p>
    <w:p w:rsidR="00F522FA" w:rsidRDefault="00BC7A6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пожаре обеспечивать доступ подразделениям пожарной охраны в любые помещения для эвакуации и спасения людей, ограничения распространения, локализации и тушения пожара.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2.3.2. При эксплу</w:t>
      </w:r>
      <w:r>
        <w:rPr>
          <w:rFonts w:ascii="Times New Roman" w:eastAsia="Times New Roman" w:hAnsi="Times New Roman" w:cs="Times New Roman"/>
          <w:color w:val="000000"/>
          <w:sz w:val="24"/>
        </w:rPr>
        <w:t>атации эвакуационных путей и выходов, в том числе аварийных, а также путей доступа подразделений пожарной охраны на территорию и в здание образовательной организации запрещено:</w:t>
      </w:r>
    </w:p>
    <w:p w:rsidR="00F522FA" w:rsidRDefault="00BC7A6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запирать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вешать замки на двери эвакуационных выходов;</w:t>
      </w:r>
    </w:p>
    <w:p w:rsidR="00F522FA" w:rsidRDefault="00BC7A6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устраивать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пороги на пу</w:t>
      </w:r>
      <w:r>
        <w:rPr>
          <w:rFonts w:ascii="Times New Roman" w:eastAsia="Times New Roman" w:hAnsi="Times New Roman" w:cs="Times New Roman"/>
          <w:color w:val="000000"/>
          <w:sz w:val="24"/>
        </w:rPr>
        <w:t>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F522FA" w:rsidRDefault="00BC7A6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загромождать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эвакуационные пути и выходы мебелью (з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исключением сидячих мест для ожидания) и предметами (за исключением технологического, выставочного и другого оборудования) на путях эвакуации, у дверей эвакуационных и аварийных выходов, в переходах между секциями, у выходов на крышу (покрытие), а также </w:t>
      </w:r>
      <w:r>
        <w:rPr>
          <w:rFonts w:ascii="Times New Roman" w:eastAsia="Times New Roman" w:hAnsi="Times New Roman" w:cs="Times New Roman"/>
          <w:color w:val="000000"/>
          <w:sz w:val="24"/>
        </w:rPr>
        <w:t>демонтировать лестницы, поэтажно соединяющие балконы и лоджии, лестницы в приямках;</w:t>
      </w:r>
    </w:p>
    <w:p w:rsidR="00F522FA" w:rsidRDefault="00BC7A6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устраивать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тамбурах выходов сушилки и вешалки для одежды, гардеробы, а также хранить (в том числе временно) инвентарь и материалы;</w:t>
      </w:r>
    </w:p>
    <w:p w:rsidR="00F522FA" w:rsidRDefault="00BC7A6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фиксировать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самозакрывающиеся двери лес</w:t>
      </w:r>
      <w:r>
        <w:rPr>
          <w:rFonts w:ascii="Times New Roman" w:eastAsia="Times New Roman" w:hAnsi="Times New Roman" w:cs="Times New Roman"/>
          <w:color w:val="000000"/>
          <w:sz w:val="24"/>
        </w:rPr>
        <w:t>тничных клеток, коридоров, холлов и тамбуров в открытом положении, а также снимать их;</w:t>
      </w:r>
    </w:p>
    <w:p w:rsidR="00F522FA" w:rsidRDefault="00BC7A6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изменять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направление открывания дверей;</w:t>
      </w:r>
    </w:p>
    <w:p w:rsidR="00F522FA" w:rsidRDefault="00BC7A6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устанавливать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какие-либо приспособления, препятствующие нормальному закрыванию противопожарных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противодымных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дверей (устройств).</w:t>
      </w:r>
    </w:p>
    <w:p w:rsidR="00F522FA" w:rsidRDefault="00F522F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Мероприятия по обеспечению пожарной безопасности при эксплуатации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оборудования и пожароопасных работах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3.1. Мероприятия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при эксплуатации оборудования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3.1.1. При эксплуатации электрических приборов, электросетей и других электрических устройств: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необходимо:</w:t>
      </w:r>
    </w:p>
    <w:p w:rsidR="00F522FA" w:rsidRDefault="00BC7A69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следить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 состоянием изоляции проводов, электрических вводов, гибких кабелей, за надежностью контактов в местах эл</w:t>
      </w:r>
      <w:r>
        <w:rPr>
          <w:rFonts w:ascii="Times New Roman" w:eastAsia="Times New Roman" w:hAnsi="Times New Roman" w:cs="Times New Roman"/>
          <w:color w:val="000000"/>
          <w:sz w:val="24"/>
        </w:rPr>
        <w:t>ектрических соединений;</w:t>
      </w:r>
    </w:p>
    <w:p w:rsidR="00F522FA" w:rsidRDefault="00BC7A69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соблюдать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требования инструкции по эксплуатации;</w:t>
      </w:r>
    </w:p>
    <w:p w:rsidR="00F522FA" w:rsidRDefault="00BC7A69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располагать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их так, чтобы они не касались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легковозгораемых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предметов (штор, ковра, пластмассовых изделий, деревянных деталей и др.);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запрещено: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окончании рабочего врем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необесточенными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бытовые электроприборы в помещениях,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электропотребителей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 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предусмотре</w:t>
      </w:r>
      <w:r>
        <w:rPr>
          <w:rFonts w:ascii="Times New Roman" w:eastAsia="Times New Roman" w:hAnsi="Times New Roman" w:cs="Times New Roman"/>
          <w:color w:val="000000"/>
          <w:sz w:val="24"/>
        </w:rPr>
        <w:t>но требованиями инструкции по эксплуатации; 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эксплуатировать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электропровода и кабели с видимыми нарушениями изоляции и со следами термического воздействия;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пользоваться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розетками, рубильниками, другими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электроустановочными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изделиями с повреждениями;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эксплу</w:t>
      </w:r>
      <w:r>
        <w:rPr>
          <w:rFonts w:ascii="Times New Roman" w:eastAsia="Times New Roman" w:hAnsi="Times New Roman" w:cs="Times New Roman"/>
          <w:color w:val="000000"/>
          <w:sz w:val="24"/>
        </w:rPr>
        <w:t>атировать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светильники со снятыми колпаками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рассеивателями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пользоваться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электроутюгами, электроплитками, </w:t>
      </w:r>
      <w:r>
        <w:rPr>
          <w:rFonts w:ascii="Times New Roman" w:eastAsia="Times New Roman" w:hAnsi="Times New Roman" w:cs="Times New Roman"/>
          <w:color w:val="000000"/>
          <w:sz w:val="24"/>
        </w:rPr>
        <w:t>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нестандартные (самодельные) электрические электрона</w:t>
      </w:r>
      <w:r>
        <w:rPr>
          <w:rFonts w:ascii="Times New Roman" w:eastAsia="Times New Roman" w:hAnsi="Times New Roman" w:cs="Times New Roman"/>
          <w:color w:val="000000"/>
          <w:sz w:val="24"/>
        </w:rPr>
        <w:t>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без присмотра включенными в электрическую сеть электро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нагревательные приборы, а также другие бытовые электроприборы, в том числе находящиеся в режиме ожидания, за исключением электроприборов,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которые могут или должны находиться в круглосуточном режиме работы в соответствии с инструкцией завода-изготовителя;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размещать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(складировать)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электрощитовых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временную электропроводку, включая удлинители, сетевые фильтры, не 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редназначенные по своим характеристикам для питания применяемых электроприборов, в том числе при проведении аварийных и других строительно-монтажных и реставрационных работ, а также при включении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электроподогрева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автотранспорта;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прокладывать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электрическую </w:t>
      </w:r>
      <w:r>
        <w:rPr>
          <w:rFonts w:ascii="Times New Roman" w:eastAsia="Times New Roman" w:hAnsi="Times New Roman" w:cs="Times New Roman"/>
          <w:color w:val="000000"/>
          <w:sz w:val="24"/>
        </w:rPr>
        <w:t>проводку по горючему основанию либо наносить (наклеивать) горючие материалы на электрическую проводку;</w:t>
      </w:r>
    </w:p>
    <w:p w:rsidR="00F522FA" w:rsidRDefault="00BC7A69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временную электропроводку, включая удлинители, сетевые фильтры, не предназначенные по своим характеристикам для питания применяемых электроп</w:t>
      </w:r>
      <w:r>
        <w:rPr>
          <w:rFonts w:ascii="Times New Roman" w:eastAsia="Times New Roman" w:hAnsi="Times New Roman" w:cs="Times New Roman"/>
          <w:color w:val="000000"/>
          <w:sz w:val="24"/>
        </w:rPr>
        <w:t>риборов.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3.1.2. При эксплуатации систем вентиляции и кондиционирования воздуха: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необходимо:</w:t>
      </w:r>
    </w:p>
    <w:p w:rsidR="00F522FA" w:rsidRDefault="00BC7A69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держать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закрытыми двери вентиляционных камер;</w:t>
      </w:r>
    </w:p>
    <w:p w:rsidR="00F522FA" w:rsidRDefault="00BC7A69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держать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открытыми вытяжные каналы, отверстия и решетки;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запрещено:</w:t>
      </w:r>
    </w:p>
    <w:p w:rsidR="00F522FA" w:rsidRDefault="00BC7A69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подключать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 воздуховодам газовые отопительны</w:t>
      </w:r>
      <w:r>
        <w:rPr>
          <w:rFonts w:ascii="Times New Roman" w:eastAsia="Times New Roman" w:hAnsi="Times New Roman" w:cs="Times New Roman"/>
          <w:color w:val="000000"/>
          <w:sz w:val="24"/>
        </w:rPr>
        <w:t>е приборы, отопительные печи, камины, а также использовать их для удаления продуктов горения;</w:t>
      </w:r>
    </w:p>
    <w:p w:rsidR="00F522FA" w:rsidRDefault="00BC7A69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выжигать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скопившиеся в воздуховодах жировые отложения, пыль и другие горючие вещества;</w:t>
      </w:r>
    </w:p>
    <w:p w:rsidR="00F522FA" w:rsidRDefault="00BC7A69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хранить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вентиляционных камерах материалы и оборудование.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3.2. Мероприятия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при пожароопасных окрасочных и огневых работах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3.2.1. При проведении окрасочных работах: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необходимо:</w:t>
      </w:r>
    </w:p>
    <w:p w:rsidR="00F522FA" w:rsidRDefault="00BC7A69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разбавлять все виды лаков и красок в изолированных помещениях у наружной стены с оконными проемами или на открытых площадках, у наружной стены с оконными проемами или на открытых площадках;</w:t>
      </w:r>
    </w:p>
    <w:p w:rsidR="00F522FA" w:rsidRDefault="00BC7A69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подачу окрасочных материалов в готовом в</w:t>
      </w:r>
      <w:r>
        <w:rPr>
          <w:rFonts w:ascii="Times New Roman" w:eastAsia="Times New Roman" w:hAnsi="Times New Roman" w:cs="Times New Roman"/>
          <w:color w:val="000000"/>
          <w:sz w:val="24"/>
        </w:rPr>
        <w:t>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:rsidR="00F522FA" w:rsidRDefault="00BC7A69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оснащать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электрокрасящие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устройства при </w:t>
      </w:r>
      <w:r>
        <w:rPr>
          <w:rFonts w:ascii="Times New Roman" w:eastAsia="Times New Roman" w:hAnsi="Times New Roman" w:cs="Times New Roman"/>
          <w:color w:val="000000"/>
          <w:sz w:val="24"/>
        </w:rPr>
        <w:t>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:rsidR="00F522FA" w:rsidRDefault="00BC7A69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превышать сменную потребность горючих веществ на рабо</w:t>
      </w:r>
      <w:r>
        <w:rPr>
          <w:rFonts w:ascii="Times New Roman" w:eastAsia="Times New Roman" w:hAnsi="Times New Roman" w:cs="Times New Roman"/>
          <w:color w:val="000000"/>
          <w:sz w:val="24"/>
        </w:rPr>
        <w:t>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запрещено:</w:t>
      </w:r>
    </w:p>
    <w:p w:rsidR="00F522FA" w:rsidRDefault="00BC7A69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начинать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работу, если в з</w:t>
      </w:r>
      <w:r>
        <w:rPr>
          <w:rFonts w:ascii="Times New Roman" w:eastAsia="Times New Roman" w:hAnsi="Times New Roman" w:cs="Times New Roman"/>
          <w:color w:val="000000"/>
          <w:sz w:val="24"/>
        </w:rPr>
        <w:t>оне ближе 20 метров  идут ремонтные работы с применением открытого огня (с искрообразованием). При необходимости проведения окраски следует требовать прекращения огнеопасных работ;</w:t>
      </w:r>
    </w:p>
    <w:p w:rsidR="00F522FA" w:rsidRDefault="00BC7A69">
      <w:pPr>
        <w:numPr>
          <w:ilvl w:val="0"/>
          <w:numId w:val="1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работы при отсутствии средств пожаротушения или их неисправности.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3.2.2. При проведении огневых работ: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необходимо:</w:t>
      </w:r>
    </w:p>
    <w:p w:rsidR="00F522FA" w:rsidRDefault="00BC7A6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перед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F522FA" w:rsidRDefault="00BC7A6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обеспечить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место производства работ не менее чем 2 огн</w:t>
      </w:r>
      <w:r>
        <w:rPr>
          <w:rFonts w:ascii="Times New Roman" w:eastAsia="Times New Roman" w:hAnsi="Times New Roman" w:cs="Times New Roman"/>
          <w:color w:val="000000"/>
          <w:sz w:val="24"/>
        </w:rPr>
        <w:t>етушителями с минимальным рангом модельного очага пожара 2A, 55B и покрывалом для изоляции очага возгорания;</w:t>
      </w:r>
    </w:p>
    <w:p w:rsidR="00F522FA" w:rsidRDefault="00BC7A6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плотно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закрыть все двери, соединяющие помещения, в которых проводятся огневые работы, с другими помещениями, в том числе двери тамбур-шлюзов, откры</w:t>
      </w:r>
      <w:r>
        <w:rPr>
          <w:rFonts w:ascii="Times New Roman" w:eastAsia="Times New Roman" w:hAnsi="Times New Roman" w:cs="Times New Roman"/>
          <w:color w:val="000000"/>
          <w:sz w:val="24"/>
        </w:rPr>
        <w:t>ть окна;</w:t>
      </w:r>
    </w:p>
    <w:p w:rsidR="00F522FA" w:rsidRDefault="00BC7A6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контроль за состоянием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парогазовоздушной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среды в технологическом оборудовании, на котором проводятся огневые работы, и в опасной зоне;</w:t>
      </w:r>
    </w:p>
    <w:p w:rsidR="00F522FA" w:rsidRDefault="00BC7A6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прекратить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огневые работы в случае повышения содержания горючих веществ или снижения концентрации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</w:rPr>
        <w:t>легматизатора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(газов);</w:t>
      </w:r>
    </w:p>
    <w:p w:rsidR="00F522FA" w:rsidRDefault="00BC7A69">
      <w:pPr>
        <w:numPr>
          <w:ilvl w:val="0"/>
          <w:numId w:val="1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завершения огневых работ должно быть обеспечено наблюдение за местом проведения работ в течение не менее 2 час</w:t>
      </w:r>
      <w:r>
        <w:rPr>
          <w:rFonts w:ascii="Times New Roman" w:eastAsia="Times New Roman" w:hAnsi="Times New Roman" w:cs="Times New Roman"/>
          <w:color w:val="000000"/>
          <w:sz w:val="24"/>
        </w:rPr>
        <w:t>ов. Наблюдение может осуществляться дистанционно, в том числе путем применения средств видеонаблюдения.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 запрещено:</w:t>
      </w:r>
    </w:p>
    <w:p w:rsidR="00F522FA" w:rsidRDefault="00BC7A69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приступать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 работе при неисправной аппаратуре;</w:t>
      </w:r>
    </w:p>
    <w:p w:rsidR="00F522FA" w:rsidRDefault="00BC7A69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производить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огневые работы на свежеокрашенных горючими красками (лаками) конструкциях и изделиях;</w:t>
      </w:r>
    </w:p>
    <w:p w:rsidR="00F522FA" w:rsidRDefault="00BC7A69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одежду и рукавицы со следами масел, жиров, бензина, керосина и других горючих жидкостей;</w:t>
      </w:r>
    </w:p>
    <w:p w:rsidR="00F522FA" w:rsidRDefault="00BC7A69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хранить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сварочных кабинах одежду, легковоспламеняющиес</w:t>
      </w:r>
      <w:r>
        <w:rPr>
          <w:rFonts w:ascii="Times New Roman" w:eastAsia="Times New Roman" w:hAnsi="Times New Roman" w:cs="Times New Roman"/>
          <w:color w:val="000000"/>
          <w:sz w:val="24"/>
        </w:rPr>
        <w:t>я и горючие жидкости, другие горючие материалы;</w:t>
      </w:r>
    </w:p>
    <w:p w:rsidR="00F522FA" w:rsidRDefault="00BC7A69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допускать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 самостоятельной работе учеников, а также работников, не имеющих квалификационного удостоверения;</w:t>
      </w:r>
    </w:p>
    <w:p w:rsidR="00F522FA" w:rsidRDefault="00BC7A69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допускать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соприкосновение электрических проводов с баллонами со сжатыми, сжиженными и растворенными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газами;</w:t>
      </w:r>
    </w:p>
    <w:p w:rsidR="00F522FA" w:rsidRDefault="00BC7A69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F522FA" w:rsidRDefault="00BC7A69">
      <w:pPr>
        <w:numPr>
          <w:ilvl w:val="0"/>
          <w:numId w:val="15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работы по устройству гидроизоляции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пароизоляции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кровле, монтаж панелей с горючими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слаб</w:t>
      </w:r>
      <w:r>
        <w:rPr>
          <w:rFonts w:ascii="Times New Roman" w:eastAsia="Times New Roman" w:hAnsi="Times New Roman" w:cs="Times New Roman"/>
          <w:color w:val="000000"/>
          <w:sz w:val="24"/>
        </w:rPr>
        <w:t>огорючими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материалов, за исключением случаев, когда проведение огневых работ предусмотрено технологией применения материала.</w:t>
      </w: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4. Порядок,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нормы хранения и транспортировки</w:t>
      </w:r>
      <w:r>
        <w:rPr>
          <w:rFonts w:ascii="Times New Roman" w:eastAsia="Times New Roman" w:hAnsi="Times New Roman" w:cs="Times New Roman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пожаровзрывоопасных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веществ и материалов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4.1. Порядок и нормы хранения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пожаровзрывоопасных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 веществ и материалов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4.1.1. Вещества и материалы необходимо хранить в специально отведенных для этих целей помещениях образовательн</w:t>
      </w:r>
      <w:r>
        <w:rPr>
          <w:rFonts w:ascii="Times New Roman" w:eastAsia="Times New Roman" w:hAnsi="Times New Roman" w:cs="Times New Roman"/>
          <w:color w:val="000000"/>
          <w:sz w:val="24"/>
        </w:rPr>
        <w:t>ой организации. Легковоспламеняющиеся жидкости с температурой кипения ниже 50 °C следует хранить в емкости из темного стекла с нанесенной информацией о ее содержании в холодильнике.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4.1.2. В помещениях, где хранятся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пожаровзрывоопасные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вещества и материалы</w:t>
      </w:r>
      <w:r>
        <w:rPr>
          <w:rFonts w:ascii="Times New Roman" w:eastAsia="Times New Roman" w:hAnsi="Times New Roman" w:cs="Times New Roman"/>
          <w:color w:val="000000"/>
          <w:sz w:val="24"/>
        </w:rPr>
        <w:t>, запрещено:</w:t>
      </w:r>
    </w:p>
    <w:p w:rsidR="00F522FA" w:rsidRDefault="00BC7A69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электроприборы;</w:t>
      </w:r>
    </w:p>
    <w:p w:rsidR="00F522FA" w:rsidRDefault="00BC7A69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пользоваться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огнем;</w:t>
      </w:r>
    </w:p>
    <w:p w:rsidR="00F522FA" w:rsidRDefault="00BC7A69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кабели и провода, выключатели с поврежденной или потерявшей защитные свойства изоляцией;</w:t>
      </w:r>
    </w:p>
    <w:p w:rsidR="00F522FA" w:rsidRDefault="00BC7A69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хранить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любые материалы, оборудование и приспособления;</w:t>
      </w:r>
    </w:p>
    <w:p w:rsidR="00F522FA" w:rsidRDefault="00BC7A69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сливать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легковоспламеняющиеся жидкости и горючие вещества в канализацию, в землю и др.;</w:t>
      </w:r>
    </w:p>
    <w:p w:rsidR="00F522FA" w:rsidRDefault="00BC7A69">
      <w:pPr>
        <w:numPr>
          <w:ilvl w:val="0"/>
          <w:numId w:val="16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включенным свет перед закрытием помещения.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4.1.3.  При обнаружении повреждений тары (упаковки), рассыпанных или разлитых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пожаровзрывоопасных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пожароопасных в</w:t>
      </w:r>
      <w:r>
        <w:rPr>
          <w:rFonts w:ascii="Times New Roman" w:eastAsia="Times New Roman" w:hAnsi="Times New Roman" w:cs="Times New Roman"/>
          <w:color w:val="000000"/>
          <w:sz w:val="24"/>
        </w:rPr>
        <w:t>еществ и материалов следует немедленно удалить поврежденную тару (упаковку), очистить пол и убрать рассыпанные или разлитые вещества и материалы.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4.2. Порядок транспортировки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пожаровзрывоопасных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 веществ и материалов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4.2.1. </w:t>
      </w:r>
      <w:r>
        <w:rPr>
          <w:rFonts w:ascii="Times New Roman" w:eastAsia="Times New Roman" w:hAnsi="Times New Roman" w:cs="Times New Roman"/>
          <w:color w:val="000000"/>
          <w:sz w:val="24"/>
        </w:rPr>
        <w:t>При перемещении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пожаровзрывоопасных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пожароопасных веществ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надо  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требования Правил противопожарного режима в Российской Федерации, утвержденных постановлением Правительства РФ от 16.09.2020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1479, а также другой утвержденной в установленном пор</w:t>
      </w:r>
      <w:r>
        <w:rPr>
          <w:rFonts w:ascii="Times New Roman" w:eastAsia="Times New Roman" w:hAnsi="Times New Roman" w:cs="Times New Roman"/>
          <w:color w:val="000000"/>
          <w:sz w:val="24"/>
        </w:rPr>
        <w:t>ядке технической документации по их транспортировке.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4.2.2. Перед транспортировкой необходимо убедиться, что на местах погрузки и разгрузки веществ и материалов есть:</w:t>
      </w:r>
    </w:p>
    <w:p w:rsidR="00F522FA" w:rsidRDefault="00BC7A69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специальные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приспособления, обеспечивающие безопасные условия проведения работ;</w:t>
      </w:r>
    </w:p>
    <w:p w:rsidR="00F522FA" w:rsidRDefault="00BC7A69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первичные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средства пожаротушения;</w:t>
      </w:r>
    </w:p>
    <w:p w:rsidR="00F522FA" w:rsidRDefault="00BC7A69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исправное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стационарное или временное электрическое освещение во взрывозащищенном исполнении.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4.2.3. При транспортировке веществ и материалов запрещено:</w:t>
      </w:r>
    </w:p>
    <w:p w:rsidR="00F522FA" w:rsidRDefault="00BC7A69">
      <w:pPr>
        <w:numPr>
          <w:ilvl w:val="0"/>
          <w:numId w:val="18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допускать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толчки, резкие торможения;</w:t>
      </w:r>
    </w:p>
    <w:p w:rsidR="00F522FA" w:rsidRDefault="00BC7A69">
      <w:pPr>
        <w:numPr>
          <w:ilvl w:val="0"/>
          <w:numId w:val="18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пользоваться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открытым огнем;</w:t>
      </w:r>
    </w:p>
    <w:p w:rsidR="00F522FA" w:rsidRDefault="00BC7A69">
      <w:pPr>
        <w:numPr>
          <w:ilvl w:val="0"/>
          <w:numId w:val="18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оставлять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z w:val="24"/>
        </w:rPr>
        <w:t>нспортное средство (при использовании) без присмотра.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4.2.4.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</w:t>
      </w:r>
      <w:r>
        <w:rPr>
          <w:rFonts w:ascii="Times New Roman" w:eastAsia="Times New Roman" w:hAnsi="Times New Roman" w:cs="Times New Roman"/>
          <w:color w:val="000000"/>
          <w:sz w:val="24"/>
        </w:rPr>
        <w:t>ства и материалы склонны к самовозгоранию при взаимодействии с водой.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4.2.4. Запрещено грузить в один контейнер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пожаровзрывоопасные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вещества и материалы, не разрешенные к совместной перевозке.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4.3. Порядок применения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пожаровзрывоопасных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 веществ и материало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</w:t>
      </w:r>
      <w:r>
        <w:rPr>
          <w:rFonts w:ascii="Times New Roman" w:eastAsia="Times New Roman" w:hAnsi="Times New Roman" w:cs="Times New Roman"/>
          <w:color w:val="000000"/>
          <w:sz w:val="24"/>
        </w:rPr>
        <w:t>ием легковоспламеняющихся и горючих жидкостей при отключенных или неисправных системах вентиляции.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4.3.2. Запрещается проводить работы на опытных (экспериментальных) установках, связанных с применением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пожаровзрывоопасных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пожароопасных веществ и материал</w:t>
      </w:r>
      <w:r>
        <w:rPr>
          <w:rFonts w:ascii="Times New Roman" w:eastAsia="Times New Roman" w:hAnsi="Times New Roman" w:cs="Times New Roman"/>
          <w:color w:val="000000"/>
          <w:sz w:val="24"/>
        </w:rPr>
        <w:t>ов, не принятых в эксплуатацию в установленном порядке __________ образовательной организации.</w:t>
      </w: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Порядок осмотра и закрытия помещений по окончании работы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Работники образовательной организации каждый раз по окончании работы проводят осмотр занимаемых </w:t>
      </w:r>
      <w:r>
        <w:rPr>
          <w:rFonts w:ascii="Times New Roman" w:eastAsia="Times New Roman" w:hAnsi="Times New Roman" w:cs="Times New Roman"/>
          <w:color w:val="000000"/>
          <w:sz w:val="24"/>
        </w:rPr>
        <w:t>и вверенных им помещений перед их закрытием.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При осмотре помещений работник проверяет:</w:t>
      </w:r>
    </w:p>
    <w:p w:rsidR="00F522FA" w:rsidRDefault="00BC7A69">
      <w:pPr>
        <w:numPr>
          <w:ilvl w:val="0"/>
          <w:numId w:val="1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отключено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</w:t>
      </w:r>
      <w:r>
        <w:rPr>
          <w:rFonts w:ascii="Times New Roman" w:eastAsia="Times New Roman" w:hAnsi="Times New Roman" w:cs="Times New Roman"/>
          <w:color w:val="000000"/>
          <w:sz w:val="24"/>
        </w:rPr>
        <w:t>трено требованиями инструкции по эксплуатации;</w:t>
      </w:r>
    </w:p>
    <w:p w:rsidR="00F522FA" w:rsidRDefault="00BC7A69">
      <w:pPr>
        <w:numPr>
          <w:ilvl w:val="0"/>
          <w:numId w:val="1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закрыты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 окна и форточки;</w:t>
      </w:r>
    </w:p>
    <w:p w:rsidR="00F522FA" w:rsidRDefault="00BC7A69">
      <w:pPr>
        <w:numPr>
          <w:ilvl w:val="0"/>
          <w:numId w:val="1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свободны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 эвакуационные проходы, выходы и подступы к первичным средствам пожаротушения;</w:t>
      </w:r>
    </w:p>
    <w:p w:rsidR="00F522FA" w:rsidRDefault="00BC7A69">
      <w:pPr>
        <w:numPr>
          <w:ilvl w:val="0"/>
          <w:numId w:val="19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удалены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 из помещения сгораемые отходы и упаковочный материал (мусор).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 случае обна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ружения неисправностей лицо обязано немедленно доложить о случившемся непосредственному руководителю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или  заведующей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хозяйственной части  любым доступным способом.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После закрытия помещений лицо обязано сдать ключи охранникам.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5.5.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Лицу запрещено закрывать помещение в случае обнаружения каких-либо неисправностей, которые могут повлечь за собой возгорание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травмирование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работников.</w:t>
      </w: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Порядок применения открытого огня, проезда транспорта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и проведения пожароопасных работ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 На тер</w:t>
      </w:r>
      <w:r>
        <w:rPr>
          <w:rFonts w:ascii="Times New Roman" w:eastAsia="Times New Roman" w:hAnsi="Times New Roman" w:cs="Times New Roman"/>
          <w:color w:val="000000"/>
          <w:sz w:val="24"/>
        </w:rPr>
        <w:t>ритории образовательной организации нет отведенных для курения мест. Запрещено устраивать на территории стихийные и постоянные места курения.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6.2. Запрещено парковать автотранспорт в противопожарных разрывах между зданием и сооружениями, на крышках колодце</w:t>
      </w:r>
      <w:r>
        <w:rPr>
          <w:rFonts w:ascii="Times New Roman" w:eastAsia="Times New Roman" w:hAnsi="Times New Roman" w:cs="Times New Roman"/>
          <w:color w:val="000000"/>
          <w:sz w:val="24"/>
        </w:rPr>
        <w:t>в пожарных гидрантов.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6.3. Запрещено применение открытого огня для целей, не предназначенных для проведения противопожарных работ. Применение открытого огня возможно при проведении пожароопасных работ, которые необходимо проводить в соответствии с требован</w:t>
      </w:r>
      <w:r>
        <w:rPr>
          <w:rFonts w:ascii="Times New Roman" w:eastAsia="Times New Roman" w:hAnsi="Times New Roman" w:cs="Times New Roman"/>
          <w:color w:val="000000"/>
          <w:sz w:val="24"/>
        </w:rPr>
        <w:t>иями пункта 3.2 настоящей инструкции и требований законодательства о пожарной безопасности.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Применение открытого огня при пожароопасных работах категорически запрещено:</w:t>
      </w:r>
    </w:p>
    <w:p w:rsidR="00F522FA" w:rsidRDefault="00BC7A69">
      <w:pPr>
        <w:numPr>
          <w:ilvl w:val="0"/>
          <w:numId w:val="20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сцене, в зрительном зале и подсобных помещениях при проведении массовых мероприятий;</w:t>
      </w:r>
    </w:p>
    <w:p w:rsidR="00F522FA" w:rsidRDefault="00BC7A69">
      <w:pPr>
        <w:numPr>
          <w:ilvl w:val="0"/>
          <w:numId w:val="20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местах погрузочно-разгрузочных работ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пожаровзрывоопасными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пожароопасными веществами и материалами;</w:t>
      </w:r>
    </w:p>
    <w:p w:rsidR="00F522FA" w:rsidRDefault="00BC7A69">
      <w:pPr>
        <w:numPr>
          <w:ilvl w:val="0"/>
          <w:numId w:val="20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Порядок сбор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а, хранения и удаления горючих веществ и материалов, содержания и хранения спецодежды, порядок и периодичность уборки горючих отходов и пыли, хранения промасленной спецодежды, ветоши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7.1. Порядок сбора, хранения и удаления горючих веществ и материалов, сод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ержания и хранения спецодежды 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7.1.1.  Совместное применение, хранение и транспортировка горючих веществ и материалов, которые при взаимодействии друг с другом вызывают воспламенение, взрыв или образуют горючие и токсичные газы (смеси), не допускается.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</w:rPr>
        <w:t>1.2. Специальная одежда лиц, работающих с маслами, лаками, красками и другими легковоспламеняющимися 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</w:t>
      </w:r>
      <w:r>
        <w:rPr>
          <w:rFonts w:ascii="Times New Roman" w:eastAsia="Times New Roman" w:hAnsi="Times New Roman" w:cs="Times New Roman"/>
          <w:color w:val="000000"/>
          <w:sz w:val="24"/>
        </w:rPr>
        <w:t>х.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7.2. Порядок и периодичность уборки горючих отходов и пыли, хранения промасленной спецодежды, ветоши 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7.2.1. Уборка горючих отходов и пыли производиться немедленно по окончанию работы.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7.2.2. </w:t>
      </w:r>
      <w:r>
        <w:rPr>
          <w:rFonts w:ascii="Times New Roman" w:eastAsia="Times New Roman" w:hAnsi="Times New Roman" w:cs="Times New Roman"/>
          <w:color w:val="000000"/>
          <w:sz w:val="24"/>
        </w:rPr>
        <w:t>Горючие отходы и пыль должны убираться в специальные ящики. Запрещается хранить горючие отходы на путях эвакуации.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7.2.3. Использованный при работе с маслами, лаками, красками и другими легковоспламеняющимися и горючими жидкостями обтирочный материал (вето</w:t>
      </w:r>
      <w:r>
        <w:rPr>
          <w:rFonts w:ascii="Times New Roman" w:eastAsia="Times New Roman" w:hAnsi="Times New Roman" w:cs="Times New Roman"/>
          <w:color w:val="000000"/>
          <w:sz w:val="24"/>
        </w:rPr>
        <w:t>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7.2.4. Использованный при работе с маслами, лаками,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красками и другими легковоспламеняющимися и горючими жидкостями обтирочный материал (ветошь, бумага и др.) и спецодежда после окончания работы должны храниться в металлических емкостях с плотно закрывающейся крышкой или утилизироваться в мусорный контейне</w:t>
      </w:r>
      <w:r>
        <w:rPr>
          <w:rFonts w:ascii="Times New Roman" w:eastAsia="Times New Roman" w:hAnsi="Times New Roman" w:cs="Times New Roman"/>
          <w:color w:val="000000"/>
          <w:sz w:val="24"/>
        </w:rPr>
        <w:t>р, установленный на площадке сбора бытовых отходов.</w:t>
      </w: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8. Допустимое количество единовременно находящихся в помещениях сырья, полуфабрикатов и готовой продукции, предельные показания контрольно-измерительных приборов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8.1. Сырье, полуфабрикаты и готовая продук</w:t>
      </w:r>
      <w:r>
        <w:rPr>
          <w:rFonts w:ascii="Times New Roman" w:eastAsia="Times New Roman" w:hAnsi="Times New Roman" w:cs="Times New Roman"/>
          <w:color w:val="000000"/>
          <w:sz w:val="24"/>
        </w:rPr>
        <w:t>ция в образовательной организации не производится и не хранится.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8.2. Производственные процессы, при которых надо устанавливать предельные показания контрольно-измерительных приборов (манометры, термометры и др.), в образовательной организации не ведутся.</w:t>
      </w: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10. Обязанности и действия работников при пожаре, в том числе при вызове пожарной охраны, открытии и блокировании в открытом состоянии вращающихся дверей и турникетов, а также других устройств, препятствующих свободной эвакуации людей, аварийной остановке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приведении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пожаровзрывобезопасное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состояние всех помещений предприятия (подразделения)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10.1. При возникновении пожара или задымления в здании эвакуация обучающихся, работников, а также посетителей производится по эвакуационным путям и эвакуационным выход</w:t>
      </w:r>
      <w:r>
        <w:rPr>
          <w:rFonts w:ascii="Times New Roman" w:eastAsia="Times New Roman" w:hAnsi="Times New Roman" w:cs="Times New Roman"/>
          <w:color w:val="000000"/>
          <w:sz w:val="24"/>
        </w:rPr>
        <w:t>ам в соответствии с планом эвакуации при пожаре.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10.2. Действия работников образовательной организации при пожаре, в том числе при вызове пожарной охраны, открытии и блокировании в открытом состоянии, вращающихся дверей и турникетов, а также других устройс</w:t>
      </w:r>
      <w:r>
        <w:rPr>
          <w:rFonts w:ascii="Times New Roman" w:eastAsia="Times New Roman" w:hAnsi="Times New Roman" w:cs="Times New Roman"/>
          <w:color w:val="000000"/>
          <w:sz w:val="24"/>
        </w:rPr>
        <w:t>тв, препятствующих свободной эвакуации людей, аварийной остановке технологического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ки, эвакуации горючих веществ и материальных ценностей, осмотре и приведении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пожаровзрывобезопасное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состояние всех помещений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10.2.1. Все работники обязаны:</w:t>
      </w:r>
    </w:p>
    <w:p w:rsidR="00F522FA" w:rsidRDefault="00BC7A69">
      <w:pPr>
        <w:numPr>
          <w:ilvl w:val="0"/>
          <w:numId w:val="2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немедленно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сообщить о ЧС в Пожарную часть (телефон 101), при этом необходимо назвать адрес, место </w:t>
      </w:r>
      <w:r>
        <w:rPr>
          <w:rFonts w:ascii="Times New Roman" w:eastAsia="Times New Roman" w:hAnsi="Times New Roman" w:cs="Times New Roman"/>
          <w:color w:val="000000"/>
          <w:sz w:val="24"/>
        </w:rPr>
        <w:t>возникновения пожара (этаж, номер помещения), сообщить фамилию, должность;</w:t>
      </w:r>
    </w:p>
    <w:p w:rsidR="00F522FA" w:rsidRDefault="00BC7A69">
      <w:pPr>
        <w:numPr>
          <w:ilvl w:val="0"/>
          <w:numId w:val="2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доложить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пожаре своему непосредственному руководителю;</w:t>
      </w:r>
    </w:p>
    <w:p w:rsidR="00F522FA" w:rsidRDefault="00BC7A69">
      <w:pPr>
        <w:numPr>
          <w:ilvl w:val="0"/>
          <w:numId w:val="2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выполнять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команды по эвакуации, поступившие от непосредственного руководителя и по системе оповещения;</w:t>
      </w:r>
    </w:p>
    <w:p w:rsidR="00F522FA" w:rsidRDefault="00BC7A69">
      <w:pPr>
        <w:numPr>
          <w:ilvl w:val="0"/>
          <w:numId w:val="2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организованно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покинут</w:t>
      </w:r>
      <w:r>
        <w:rPr>
          <w:rFonts w:ascii="Times New Roman" w:eastAsia="Times New Roman" w:hAnsi="Times New Roman" w:cs="Times New Roman"/>
          <w:color w:val="000000"/>
          <w:sz w:val="24"/>
        </w:rPr>
        <w:t>ь помещение в соответствии с планом эвакуации при пожаре, закрыв за собой плотно двери и окна;</w:t>
      </w:r>
    </w:p>
    <w:p w:rsidR="00F522FA" w:rsidRDefault="00BC7A69">
      <w:pPr>
        <w:numPr>
          <w:ilvl w:val="0"/>
          <w:numId w:val="2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взять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собой средство индивидуальной защиты органов дыхания и при необходимости надеть его;</w:t>
      </w:r>
    </w:p>
    <w:p w:rsidR="00F522FA" w:rsidRDefault="00BC7A69">
      <w:pPr>
        <w:numPr>
          <w:ilvl w:val="0"/>
          <w:numId w:val="2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открытии на пути эвакуации и блокировании в открытом состоянии,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</w:t>
      </w:r>
      <w:r>
        <w:rPr>
          <w:rFonts w:ascii="Times New Roman" w:eastAsia="Times New Roman" w:hAnsi="Times New Roman" w:cs="Times New Roman"/>
          <w:color w:val="000000"/>
          <w:sz w:val="24"/>
        </w:rPr>
        <w:t>оторых нет препятствий.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10.2.2.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обязаны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F522FA" w:rsidRDefault="00BC7A69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сообщить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пожаре по телефону 101  в пожарную охрану (при этом необходимо назвать адрес объекта, место возникновения пожара, сообщить свою фамилию и должность);</w:t>
      </w:r>
    </w:p>
    <w:p w:rsidR="00F522FA" w:rsidRDefault="00BC7A69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немедленно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оповестить подчиненных работников, обучающ</w:t>
      </w:r>
      <w:r>
        <w:rPr>
          <w:rFonts w:ascii="Times New Roman" w:eastAsia="Times New Roman" w:hAnsi="Times New Roman" w:cs="Times New Roman"/>
          <w:color w:val="000000"/>
          <w:sz w:val="24"/>
        </w:rPr>
        <w:t>ихся и посетителей о возникшем пожаре и организовать их эвакуацию в безопасное место;</w:t>
      </w:r>
    </w:p>
    <w:p w:rsidR="00F522FA" w:rsidRDefault="00BC7A69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проконтролировать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чтобы подчиненные работники, обучающиеся и посетители взяли с собой средства индивидуальной защиты органов дыхания и при необходимости использовали их;</w:t>
      </w:r>
    </w:p>
    <w:p w:rsidR="00F522FA" w:rsidRDefault="00BC7A69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месте сбора проверить наличие подчиненных работников, обучающихся и посетителей, проинформировать руководителя  образовательной организации о принятых мерах по эвакуации людей и материальных ценностей.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10.2.3.  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обязан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F522FA" w:rsidRDefault="00BC7A69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немедленно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прибыть к месту пожара;</w:t>
      </w:r>
    </w:p>
    <w:p w:rsidR="00F522FA" w:rsidRDefault="00BC7A69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проверить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время сообщения о возникновении пожара в пожарную охрану (при необходимости продублировать сообщение о пожаре по телефону 101 или 112 в пожарную охрану);</w:t>
      </w:r>
    </w:p>
    <w:p w:rsidR="00F522FA" w:rsidRDefault="00BC7A69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проверить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включение автоматических установок пожаротушени</w:t>
      </w:r>
      <w:r>
        <w:rPr>
          <w:rFonts w:ascii="Times New Roman" w:eastAsia="Times New Roman" w:hAnsi="Times New Roman" w:cs="Times New Roman"/>
          <w:color w:val="000000"/>
          <w:sz w:val="24"/>
        </w:rPr>
        <w:t>я и пожарной сигнализации, системы оповещения людей о пожаре, в случае необходимости дать указание  дежурному персоналу  о ручном включении систем противопожарной защиты;</w:t>
      </w:r>
    </w:p>
    <w:p w:rsidR="00F522FA" w:rsidRDefault="00BC7A69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принять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информацию от руководителя о принятых мерах;</w:t>
      </w:r>
    </w:p>
    <w:p w:rsidR="00F522FA" w:rsidRDefault="00BC7A69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необходимости дать распоряже</w:t>
      </w:r>
      <w:r>
        <w:rPr>
          <w:rFonts w:ascii="Times New Roman" w:eastAsia="Times New Roman" w:hAnsi="Times New Roman" w:cs="Times New Roman"/>
          <w:color w:val="000000"/>
          <w:sz w:val="24"/>
        </w:rPr>
        <w:t>ние работнику, ответственному за электробезопасность;</w:t>
      </w:r>
    </w:p>
    <w:p w:rsidR="00F522FA" w:rsidRDefault="00BC7A69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проверить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выполнение работниками команды о прекращении работ в здании образовательной организации, где произошел пожар, кроме работ, связанных с мероприятиями по ликвидации пожара;</w:t>
      </w:r>
    </w:p>
    <w:p w:rsidR="00F522FA" w:rsidRDefault="00BC7A69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проверить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эвакуацию з</w:t>
      </w:r>
      <w:r>
        <w:rPr>
          <w:rFonts w:ascii="Times New Roman" w:eastAsia="Times New Roman" w:hAnsi="Times New Roman" w:cs="Times New Roman"/>
          <w:color w:val="000000"/>
          <w:sz w:val="24"/>
        </w:rPr>
        <w:t>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:rsidR="00F522FA" w:rsidRDefault="00BC7A69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общее руководство по тушению возгорания средствами пожаротушения и спасению людей до прибытия подразделени</w:t>
      </w:r>
      <w:r>
        <w:rPr>
          <w:rFonts w:ascii="Times New Roman" w:eastAsia="Times New Roman" w:hAnsi="Times New Roman" w:cs="Times New Roman"/>
          <w:color w:val="000000"/>
          <w:sz w:val="24"/>
        </w:rPr>
        <w:t>я пожарной охраны;</w:t>
      </w:r>
    </w:p>
    <w:p w:rsidR="00F522FA" w:rsidRDefault="00BC7A69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обеспечивать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информирование руководителя тушения пожара о конструктивных и технологических особенностях здания образовательной организации.</w:t>
      </w:r>
    </w:p>
    <w:p w:rsidR="00F522FA" w:rsidRDefault="00F522F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522FA" w:rsidRDefault="00BC7A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11. Допустимое количество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людей,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могут одновременно находиться в здании, помещениях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11.1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 xml:space="preserve">. Допустимое количество людей, которые могут одновременно находиться в здании (с учетом посетителей)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–  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___человек;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11.2. Предельное количество людей, которые могут одновременно находиться в помещениях для массового пребывания людей (с учетом посетителей)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:</w:t>
      </w:r>
    </w:p>
    <w:p w:rsidR="00F522FA" w:rsidRDefault="00BC7A69">
      <w:pPr>
        <w:numPr>
          <w:ilvl w:val="0"/>
          <w:numId w:val="2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_  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 xml:space="preserve"> ___ человек;</w:t>
      </w:r>
    </w:p>
    <w:p w:rsidR="00F522FA" w:rsidRDefault="00BC7A69">
      <w:pPr>
        <w:numPr>
          <w:ilvl w:val="0"/>
          <w:numId w:val="24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___________– ___ человек.</w:t>
      </w:r>
    </w:p>
    <w:p w:rsidR="00F522FA" w:rsidRDefault="00BC7A6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 xml:space="preserve">11.3. Одновременное пребывание в помещении с одним эвакуационным выходом </w:t>
      </w:r>
      <w:r>
        <w:rPr>
          <w:rFonts w:ascii="Times New Roman" w:eastAsia="Times New Roman" w:hAnsi="Times New Roman" w:cs="Times New Roman"/>
          <w:color w:val="000000"/>
          <w:sz w:val="24"/>
        </w:rPr>
        <w:t>допускается не более 50 человек.</w:t>
      </w:r>
    </w:p>
    <w:sectPr w:rsidR="00F5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C2F"/>
    <w:multiLevelType w:val="multilevel"/>
    <w:tmpl w:val="79286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A4424"/>
    <w:multiLevelType w:val="multilevel"/>
    <w:tmpl w:val="CFF0B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A710F"/>
    <w:multiLevelType w:val="multilevel"/>
    <w:tmpl w:val="3356C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63CD5"/>
    <w:multiLevelType w:val="multilevel"/>
    <w:tmpl w:val="ED8CD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B7B1F"/>
    <w:multiLevelType w:val="multilevel"/>
    <w:tmpl w:val="72827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92687"/>
    <w:multiLevelType w:val="multilevel"/>
    <w:tmpl w:val="827C7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036A0"/>
    <w:multiLevelType w:val="multilevel"/>
    <w:tmpl w:val="8DFEB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B2C58"/>
    <w:multiLevelType w:val="multilevel"/>
    <w:tmpl w:val="CFE07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2778C0"/>
    <w:multiLevelType w:val="multilevel"/>
    <w:tmpl w:val="55924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73140C"/>
    <w:multiLevelType w:val="multilevel"/>
    <w:tmpl w:val="77B27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BC60BB"/>
    <w:multiLevelType w:val="multilevel"/>
    <w:tmpl w:val="4F18E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C55DE"/>
    <w:multiLevelType w:val="multilevel"/>
    <w:tmpl w:val="FD7C1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C6284"/>
    <w:multiLevelType w:val="multilevel"/>
    <w:tmpl w:val="38AED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405BAC"/>
    <w:multiLevelType w:val="multilevel"/>
    <w:tmpl w:val="50621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DE7B3A"/>
    <w:multiLevelType w:val="multilevel"/>
    <w:tmpl w:val="8A36E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49019E"/>
    <w:multiLevelType w:val="multilevel"/>
    <w:tmpl w:val="9702A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8B3CEB"/>
    <w:multiLevelType w:val="multilevel"/>
    <w:tmpl w:val="AD704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D1ABC"/>
    <w:multiLevelType w:val="multilevel"/>
    <w:tmpl w:val="A7D8A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2800CF"/>
    <w:multiLevelType w:val="multilevel"/>
    <w:tmpl w:val="82DCC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BA732E"/>
    <w:multiLevelType w:val="multilevel"/>
    <w:tmpl w:val="0374C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068B7"/>
    <w:multiLevelType w:val="multilevel"/>
    <w:tmpl w:val="15084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267FC2"/>
    <w:multiLevelType w:val="multilevel"/>
    <w:tmpl w:val="EDB6D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4068BB"/>
    <w:multiLevelType w:val="multilevel"/>
    <w:tmpl w:val="5A6E8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D724FC"/>
    <w:multiLevelType w:val="multilevel"/>
    <w:tmpl w:val="1DFA6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8"/>
  </w:num>
  <w:num w:numId="5">
    <w:abstractNumId w:val="2"/>
  </w:num>
  <w:num w:numId="6">
    <w:abstractNumId w:val="23"/>
  </w:num>
  <w:num w:numId="7">
    <w:abstractNumId w:val="9"/>
  </w:num>
  <w:num w:numId="8">
    <w:abstractNumId w:val="17"/>
  </w:num>
  <w:num w:numId="9">
    <w:abstractNumId w:val="6"/>
  </w:num>
  <w:num w:numId="10">
    <w:abstractNumId w:val="1"/>
  </w:num>
  <w:num w:numId="11">
    <w:abstractNumId w:val="11"/>
  </w:num>
  <w:num w:numId="12">
    <w:abstractNumId w:val="13"/>
  </w:num>
  <w:num w:numId="13">
    <w:abstractNumId w:val="4"/>
  </w:num>
  <w:num w:numId="14">
    <w:abstractNumId w:val="5"/>
  </w:num>
  <w:num w:numId="15">
    <w:abstractNumId w:val="10"/>
  </w:num>
  <w:num w:numId="16">
    <w:abstractNumId w:val="19"/>
  </w:num>
  <w:num w:numId="17">
    <w:abstractNumId w:val="18"/>
  </w:num>
  <w:num w:numId="18">
    <w:abstractNumId w:val="16"/>
  </w:num>
  <w:num w:numId="19">
    <w:abstractNumId w:val="0"/>
  </w:num>
  <w:num w:numId="20">
    <w:abstractNumId w:val="12"/>
  </w:num>
  <w:num w:numId="21">
    <w:abstractNumId w:val="15"/>
  </w:num>
  <w:num w:numId="22">
    <w:abstractNumId w:val="21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FA"/>
    <w:rsid w:val="00BC7A69"/>
    <w:rsid w:val="00F5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742DA-C4FA-4F98-AB23-7F722D64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2023-12-05T06:28:00Z</dcterms:created>
  <dcterms:modified xsi:type="dcterms:W3CDTF">2023-12-05T06:28:00Z</dcterms:modified>
</cp:coreProperties>
</file>